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7BA" w:rsidRDefault="009567BA" w:rsidP="009567BA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ПЕРЕЧЕНЬ ДОКУМЕНТОВ</w:t>
      </w:r>
    </w:p>
    <w:p w:rsidR="009567BA" w:rsidRDefault="009567BA" w:rsidP="009567BA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по объекту недвижимого имущества при оформлении потребительского займа </w:t>
      </w:r>
    </w:p>
    <w:p w:rsidR="009567BA" w:rsidRDefault="009567BA" w:rsidP="009567BA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под залог недвижимого имущества в Кредитном потребительском кооперативе «Содружество»</w:t>
      </w:r>
    </w:p>
    <w:p w:rsidR="009567BA" w:rsidRDefault="009567BA" w:rsidP="009567BA">
      <w:pPr>
        <w:jc w:val="center"/>
        <w:rPr>
          <w:b/>
          <w:sz w:val="21"/>
          <w:szCs w:val="21"/>
        </w:rPr>
      </w:pPr>
    </w:p>
    <w:p w:rsidR="009567BA" w:rsidRDefault="009567BA" w:rsidP="009567BA">
      <w:pPr>
        <w:jc w:val="center"/>
        <w:rPr>
          <w:b/>
          <w:sz w:val="21"/>
          <w:szCs w:val="21"/>
        </w:rPr>
      </w:pPr>
    </w:p>
    <w:p w:rsidR="009567BA" w:rsidRDefault="009567BA" w:rsidP="009567BA">
      <w:pPr>
        <w:numPr>
          <w:ilvl w:val="0"/>
          <w:numId w:val="1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>Свидетельство о праве собственности жилой/коммерческой недвижимости (квартира, комната, жилой дом, земельный участок, помещение и т.д.).</w:t>
      </w:r>
    </w:p>
    <w:p w:rsidR="009567BA" w:rsidRDefault="009567BA" w:rsidP="009567BA">
      <w:pPr>
        <w:numPr>
          <w:ilvl w:val="0"/>
          <w:numId w:val="1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>Документ-основание на объекты, передаваемые в залог (договоры купли продажи, дарения, свидетельство о праве на наследство, договор приватизации и т.п.).</w:t>
      </w:r>
    </w:p>
    <w:p w:rsidR="009567BA" w:rsidRDefault="009567BA" w:rsidP="009567BA">
      <w:pPr>
        <w:numPr>
          <w:ilvl w:val="0"/>
          <w:numId w:val="1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>Согласие супруга на передачу в залог объекта, заверенное нотариусом.</w:t>
      </w:r>
    </w:p>
    <w:p w:rsidR="009567BA" w:rsidRDefault="009567BA" w:rsidP="009567BA">
      <w:pPr>
        <w:numPr>
          <w:ilvl w:val="0"/>
          <w:numId w:val="1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>Свидетельство о заключении брака (о расторжении).</w:t>
      </w:r>
    </w:p>
    <w:p w:rsidR="009567BA" w:rsidRDefault="009567BA" w:rsidP="009567BA">
      <w:pPr>
        <w:pBdr>
          <w:bottom w:val="single" w:sz="12" w:space="1" w:color="auto"/>
        </w:pBdr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>Справка из управляющей компании о прописанных лицах или домовая книга, либо выписка из домовой книги о прописанных лицах (если частный дом) (при наличии), либо квитанции ЖКХ 2 штуки за последние 2 месяца.</w:t>
      </w:r>
    </w:p>
    <w:p w:rsidR="009567BA" w:rsidRDefault="009567BA" w:rsidP="009567BA">
      <w:pPr>
        <w:numPr>
          <w:ilvl w:val="0"/>
          <w:numId w:val="1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>Справка о дееспособности правообладателя.</w:t>
      </w:r>
    </w:p>
    <w:p w:rsidR="009567BA" w:rsidRDefault="009567BA" w:rsidP="009567BA">
      <w:pPr>
        <w:numPr>
          <w:ilvl w:val="0"/>
          <w:numId w:val="1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>Выписка ЕГРН на объект недвижимости с указанием документов-оснований.</w:t>
      </w:r>
      <w:r>
        <w:rPr>
          <w:sz w:val="21"/>
          <w:szCs w:val="21"/>
        </w:rPr>
        <w:t xml:space="preserve"> </w:t>
      </w:r>
    </w:p>
    <w:p w:rsidR="009567BA" w:rsidRDefault="009567BA" w:rsidP="009567BA">
      <w:pPr>
        <w:pBdr>
          <w:bottom w:val="single" w:sz="12" w:space="1" w:color="auto"/>
        </w:pBdr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 xml:space="preserve">В случае, если недвижимое имущество принадлежит собственникам на праве общей долевой собственности, то договор залога </w:t>
      </w:r>
      <w:r w:rsidRPr="009567BA">
        <w:rPr>
          <w:sz w:val="21"/>
          <w:szCs w:val="21"/>
          <w:lang w:eastAsia="ru-RU"/>
        </w:rPr>
        <w:t xml:space="preserve">недвижимого имущества </w:t>
      </w:r>
      <w:r>
        <w:rPr>
          <w:sz w:val="21"/>
          <w:szCs w:val="21"/>
          <w:lang w:eastAsia="ru-RU"/>
        </w:rPr>
        <w:t xml:space="preserve">заключается со всеми собственниками. </w:t>
      </w:r>
    </w:p>
    <w:p w:rsidR="008C7BE2" w:rsidRDefault="008C7BE2"/>
    <w:p w:rsidR="009567BA" w:rsidRDefault="009567BA" w:rsidP="009567BA">
      <w:pPr>
        <w:jc w:val="center"/>
      </w:pPr>
      <w:r>
        <w:t>КПК «Содружество»</w:t>
      </w:r>
    </w:p>
    <w:p w:rsidR="009567BA" w:rsidRDefault="009567BA" w:rsidP="009567BA">
      <w:pPr>
        <w:jc w:val="center"/>
      </w:pPr>
      <w:r>
        <w:t>г. Челябинск, пр. Комсомольский, д. 37</w:t>
      </w:r>
    </w:p>
    <w:p w:rsidR="009567BA" w:rsidRDefault="009567BA" w:rsidP="009567BA">
      <w:pPr>
        <w:jc w:val="center"/>
      </w:pPr>
      <w:r>
        <w:t>Тел.: 8 (351) 750-39-19</w:t>
      </w:r>
    </w:p>
    <w:p w:rsidR="009567BA" w:rsidRDefault="009567BA" w:rsidP="009567BA">
      <w:pPr>
        <w:jc w:val="center"/>
      </w:pPr>
      <w:bookmarkStart w:id="0" w:name="_GoBack"/>
      <w:bookmarkEnd w:id="0"/>
      <w:proofErr w:type="spellStart"/>
      <w:r>
        <w:t>Пн</w:t>
      </w:r>
      <w:proofErr w:type="spellEnd"/>
      <w:r>
        <w:t>–</w:t>
      </w:r>
      <w:proofErr w:type="spellStart"/>
      <w:r>
        <w:t>Пт</w:t>
      </w:r>
      <w:proofErr w:type="spellEnd"/>
      <w:r>
        <w:t>: 9:00–18:00</w:t>
      </w:r>
    </w:p>
    <w:sectPr w:rsidR="00956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D2C3A"/>
    <w:multiLevelType w:val="hybridMultilevel"/>
    <w:tmpl w:val="C2FE12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7BA"/>
    <w:rsid w:val="008C7BE2"/>
    <w:rsid w:val="0095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60E81"/>
  <w15:chartTrackingRefBased/>
  <w15:docId w15:val="{3C7EBE8A-2643-4886-9F80-3AEAD4E2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7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3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hq8</dc:creator>
  <cp:keywords/>
  <dc:description/>
  <cp:lastModifiedBy>hq8</cp:lastModifiedBy>
  <cp:revision>1</cp:revision>
  <dcterms:created xsi:type="dcterms:W3CDTF">2026-09-02T10:02:00Z</dcterms:created>
  <dcterms:modified xsi:type="dcterms:W3CDTF">2026-09-02T10:03:00Z</dcterms:modified>
</cp:coreProperties>
</file>