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FF72" w14:textId="0C611E49" w:rsidR="0003438B" w:rsidRDefault="00636161" w:rsidP="00466F1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32E3DC6">
          <v:group id="_x0000_s1144" style="position:absolute;margin-left:16.75pt;margin-top:213.2pt;width:25.25pt;height:25.25pt;z-index:-15352;mso-position-horizontal-relative:page;mso-position-vertical-relative:page" coordorigin="335,4264" coordsize="505,5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375;top:4304;width:425;height:425">
              <v:imagedata r:id="rId7" o:title=""/>
            </v:shape>
            <v:group id="_x0000_s1145" style="position:absolute;left:355;top:4284;width:465;height:465" coordorigin="355,4284" coordsize="465,465">
              <v:shape id="_x0000_s1146" style="position:absolute;left:355;top:4284;width:465;height:465" coordorigin="355,4284" coordsize="465,465" path="m355,4749r465,l820,4284r-465,l355,4749xe" filled="f" strokecolor="yellow" strokeweight="2pt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0103D89">
          <v:group id="_x0000_s1132" style="width:556.4pt;height:181.6pt;mso-position-horizontal-relative:char;mso-position-vertical-relative:line" coordsize="11128,3632">
            <v:shape id="_x0000_s1143" type="#_x0000_t75" style="position:absolute;top:2;width:11128;height:3629">
              <v:imagedata r:id="rId8" o:title=""/>
            </v:shape>
            <v:group id="_x0000_s1138" style="position:absolute;left:9248;top:10;width:1650;height:1170" coordorigin="9248,10" coordsize="1650,1170">
              <v:shape id="_x0000_s1142" style="position:absolute;left:9248;top:10;width:1650;height:1170" coordorigin="9248,10" coordsize="1650,1170" path="m10699,976r-1253,l9489,1009r97,58l9694,1115r58,19l9812,1150r63,13l9939,1172r66,6l10073,1180r67,-2l10207,1172r64,-9l10334,1150r60,-16l10452,1115r108,-48l10656,1009r43,-33xe" fillcolor="#6fac46" stroked="f">
                <v:path arrowok="t"/>
              </v:shape>
              <v:shape id="_x0000_s1141" style="position:absolute;left:9248;top:10;width:1650;height:1170" coordorigin="9248,10" coordsize="1650,1170" path="m10774,903r-1403,l9407,940r1332,l10774,903xe" fillcolor="#6fac46" stroked="f">
                <v:path arrowok="t"/>
              </v:shape>
              <v:shape id="_x0000_s1140" style="position:absolute;left:9248;top:10;width:1650;height:1170" coordorigin="9248,10" coordsize="1650,1170" path="m10833,823r-1520,l9340,864r1466,l10833,823xe" fillcolor="#6fac46" stroked="f">
                <v:path arrowok="t"/>
              </v:shape>
              <v:shape id="_x0000_s1139" style="position:absolute;left:9248;top:10;width:1650;height:1170" coordorigin="9248,10" coordsize="1650,1170" path="m10073,10r-68,2l9939,18r-64,9l9812,40r-60,16l9694,75r-108,48l9489,181r-82,69l9340,326r-50,84l9259,500r-11,95l9251,643r8,47l9272,736r18,44l10856,780r18,-44l10887,690r8,-47l10898,595r-3,-48l10874,454r-41,-87l10774,287r-75,-73l10610,151,10507,98,10394,56r-60,-16l10271,27r-64,-9l10140,12r-67,-2xe" fillcolor="#6fac46" stroked="f">
                <v:path arrowok="t"/>
              </v:shape>
            </v:group>
            <v:group id="_x0000_s1133" style="position:absolute;left:9248;top:10;width:1650;height:1170" coordorigin="9248,10" coordsize="1650,1170">
              <v:shape id="_x0000_s1137" style="position:absolute;left:9248;top:10;width:1650;height:1170" coordorigin="9248,10" coordsize="1650,1170" path="m9248,595r11,-95l9290,410r50,-84l9407,250r82,-69l9586,123,9694,75r58,-19l9812,40r63,-13l9939,18r66,-6l10073,10r67,2l10207,18r64,9l10334,40r60,16l10452,75r108,48l10656,181r83,69l10806,326r50,84l10887,500r11,95l10895,643r-21,93l10833,823r-59,80l10699,976r-89,63l10507,1092r-113,42l10334,1150r-63,13l10207,1172r-67,6l10073,1180r-68,-2l9939,1172r-64,-9l9812,1150r-60,-16l9694,1115r-108,-48l9489,1009r-82,-69l9340,864r-50,-84l9259,690r-11,-95xe" filled="f" strokecolor="#507d31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6" type="#_x0000_t202" style="position:absolute;left:78;top:107;width:6812;height:1109" filled="f" stroked="f">
                <v:textbox style="mso-next-textbox:#_x0000_s1136" inset="0,0,0,0">
                  <w:txbxContent>
                    <w:p w14:paraId="18C7B796" w14:textId="77777777" w:rsidR="003C2459" w:rsidRPr="002E73BB" w:rsidRDefault="009F63BD">
                      <w:pPr>
                        <w:spacing w:line="318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ru-RU"/>
                        </w:rPr>
                      </w:pPr>
                      <w:bookmarkStart w:id="0" w:name="ЭП_КИД_КПК_Передача_личных_сбережений"/>
                      <w:bookmarkEnd w:id="0"/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Привлечение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денежных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средств</w:t>
                      </w:r>
                    </w:p>
                    <w:p w14:paraId="40DABD33" w14:textId="77777777" w:rsidR="003C2459" w:rsidRPr="002E73BB" w:rsidRDefault="009F63BD">
                      <w:pPr>
                        <w:spacing w:line="35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кредитным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потребительским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кооперативом</w:t>
                      </w:r>
                    </w:p>
                    <w:p w14:paraId="229920DA" w14:textId="77777777" w:rsidR="003C2459" w:rsidRPr="002E73BB" w:rsidRDefault="009F63BD">
                      <w:pPr>
                        <w:spacing w:before="6" w:line="218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(настоящая форма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подлежит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актуализации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 в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соответствии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 с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действующим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7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на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момент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ее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применения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законодательством)</w:t>
                      </w:r>
                    </w:p>
                  </w:txbxContent>
                </v:textbox>
              </v:shape>
              <v:shape id="_x0000_s1135" type="#_x0000_t202" style="position:absolute;left:9675;top:281;width:800;height:628" filled="f" stroked="f">
                <v:textbox style="mso-next-textbox:#_x0000_s1135" inset="0,0,0,0">
                  <w:txbxContent>
                    <w:p w14:paraId="65772ECB" w14:textId="39F02E10" w:rsidR="003C2459" w:rsidRDefault="00637361" w:rsidP="00637361">
                      <w:pPr>
                        <w:spacing w:before="16" w:line="260" w:lineRule="auto"/>
                        <w:ind w:left="-142" w:right="-33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57020F">
                        <w:rPr>
                          <w:rFonts w:ascii="Times New Roman" w:eastAsia="Times New Roman" w:hAnsi="Times New Roman" w:cs="Times New Roman"/>
                          <w:noProof/>
                          <w:color w:val="FFFFFF"/>
                          <w:sz w:val="16"/>
                          <w:szCs w:val="16"/>
                          <w:lang w:val="ru-RU" w:eastAsia="ru-RU"/>
                        </w:rPr>
                        <w:drawing>
                          <wp:inline distT="0" distB="0" distL="0" distR="0" wp14:anchorId="4E23FECB" wp14:editId="282B78CC">
                            <wp:extent cx="663575" cy="152302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3575" cy="152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134" type="#_x0000_t202" style="position:absolute;left:78;top:1275;width:10974;height:2297" filled="f" stroked="f">
                <v:textbox style="mso-next-textbox:#_x0000_s1134" inset="0,0,0,0">
                  <w:txbxContent>
                    <w:p w14:paraId="048CF2FE" w14:textId="4A9D8E60" w:rsidR="003C2459" w:rsidRPr="002E73BB" w:rsidRDefault="009F63BD" w:rsidP="00637361">
                      <w:pPr>
                        <w:tabs>
                          <w:tab w:val="left" w:pos="6202"/>
                        </w:tabs>
                        <w:spacing w:line="218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i/>
                          <w:color w:val="FFFFFF"/>
                          <w:spacing w:val="-1"/>
                          <w:lang w:val="ru-RU"/>
                        </w:rPr>
                        <w:t>[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lang w:val="ru-RU"/>
                        </w:rPr>
                        <w:t>Кредитный потребительский кооператив «Содружество» (ИНН: 7453292682</w:t>
                      </w:r>
                      <w:r w:rsidRPr="002E73BB">
                        <w:rPr>
                          <w:rFonts w:ascii="Times New Roman" w:hAnsi="Times New Roman"/>
                          <w:i/>
                          <w:color w:val="FFFFFF"/>
                          <w:lang w:val="ru-RU"/>
                        </w:rPr>
                        <w:t>)]</w:t>
                      </w:r>
                      <w:r w:rsidR="00637361">
                        <w:rPr>
                          <w:rFonts w:ascii="Times New Roman" w:hAnsi="Times New Roman"/>
                          <w:i/>
                          <w:color w:val="FFFFFF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Контактная информация: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>адрес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регистрации: 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  <w:lang w:val="ru-RU"/>
                        </w:rPr>
                        <w:t>454112, г.Челябинск, пр.Комсомольский, д.37, неж.пом.28],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color w:val="FFFFFF"/>
                          <w:sz w:val="20"/>
                          <w:lang w:val="ru-RU"/>
                        </w:rPr>
                        <w:t xml:space="preserve"> контактный телефон: 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  <w:lang w:val="ru-RU"/>
                        </w:rPr>
                        <w:t>[8 (351) 750-39-19]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color w:val="FFFFFF"/>
                          <w:sz w:val="20"/>
                          <w:lang w:val="ru-RU"/>
                        </w:rPr>
                        <w:t xml:space="preserve">, официальный сайт: 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  <w:lang w:val="ru-RU"/>
                        </w:rPr>
                        <w:t>[</w:t>
                      </w:r>
                      <w:r w:rsidR="00637361" w:rsidRPr="00BD0A06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</w:rPr>
                        <w:t>www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  <w:lang w:val="ru-RU"/>
                        </w:rPr>
                        <w:t>.</w:t>
                      </w:r>
                      <w:r w:rsidR="00637361" w:rsidRPr="00BD0A06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</w:rPr>
                        <w:t>kpk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  <w:lang w:val="ru-RU"/>
                        </w:rPr>
                        <w:t>365.</w:t>
                      </w:r>
                      <w:r w:rsidR="00637361" w:rsidRPr="00BD0A06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</w:rPr>
                        <w:t>ru</w:t>
                      </w:r>
                      <w:r w:rsidRPr="002E73BB">
                        <w:rPr>
                          <w:rFonts w:ascii="Times New Roman" w:hAnsi="Times New Roman"/>
                          <w:i/>
                          <w:color w:val="FFFFFF"/>
                          <w:spacing w:val="-1"/>
                          <w:sz w:val="20"/>
                          <w:lang w:val="ru-RU"/>
                        </w:rPr>
                        <w:t>]</w:t>
                      </w:r>
                    </w:p>
                    <w:p w14:paraId="33AFBE22" w14:textId="5976BD07" w:rsidR="003C2459" w:rsidRPr="002E73BB" w:rsidRDefault="009F63BD" w:rsidP="00637361">
                      <w:pPr>
                        <w:spacing w:line="23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Контроль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за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соблюдением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КПК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законодательства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о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кредитной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кооперации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осуществляет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СРО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8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(членство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КПК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в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1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>СРО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1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обязательно)</w:t>
                      </w:r>
                      <w:r w:rsidR="00637361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Сведения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о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СРО: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i/>
                          <w:color w:val="FFFFFF"/>
                          <w:spacing w:val="-1"/>
                          <w:sz w:val="20"/>
                          <w:lang w:val="ru-RU"/>
                        </w:rPr>
                        <w:t>[</w:t>
                      </w:r>
                      <w:r w:rsidR="00637361">
                        <w:rPr>
                          <w:rFonts w:ascii="Times New Roman" w:hAnsi="Times New Roman"/>
                          <w:i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СРО </w:t>
                      </w:r>
                      <w:r w:rsidR="00637361" w:rsidRPr="00637361">
                        <w:rPr>
                          <w:rFonts w:ascii="Times New Roman" w:hAnsi="Times New Roman"/>
                          <w:i/>
                          <w:color w:val="FFFFFF"/>
                          <w:spacing w:val="-1"/>
                          <w:sz w:val="20"/>
                          <w:lang w:val="ru-RU"/>
                        </w:rPr>
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</w:r>
                      <w:r w:rsidRPr="002E73BB">
                        <w:rPr>
                          <w:rFonts w:ascii="Times New Roman" w:hAnsi="Times New Roman"/>
                          <w:i/>
                          <w:color w:val="FFFFFF"/>
                          <w:spacing w:val="-2"/>
                          <w:sz w:val="20"/>
                          <w:lang w:val="ru-RU"/>
                        </w:rPr>
                        <w:t>]</w:t>
                      </w:r>
                    </w:p>
                    <w:p w14:paraId="2D2F6ADC" w14:textId="1D1BE1CF" w:rsidR="003C2459" w:rsidRPr="002E73BB" w:rsidRDefault="009F63BD" w:rsidP="00637361">
                      <w:pPr>
                        <w:spacing w:before="6" w:line="218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Надзор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>за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КПК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осуществляет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Центральный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>банк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Российской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Федерации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>(Банк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России),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>за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исключением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отдельных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случаев.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29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предусмотренных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законодательством.</w:t>
                      </w:r>
                      <w:r w:rsidR="00637361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Банк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России: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тел.:8-800-300-30-00,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официальный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сайт: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Times New Roman" w:hAnsi="Times New Roman"/>
                            <w:color w:val="FFFFFF"/>
                            <w:spacing w:val="-1"/>
                            <w:sz w:val="20"/>
                          </w:rPr>
                          <w:t>www</w:t>
                        </w:r>
                        <w:r w:rsidRPr="002E73BB">
                          <w:rPr>
                            <w:rFonts w:ascii="Times New Roman" w:hAnsi="Times New Roman"/>
                            <w:color w:val="FFFFFF"/>
                            <w:spacing w:val="-1"/>
                            <w:sz w:val="20"/>
                            <w:lang w:val="ru-RU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"/>
                            <w:sz w:val="20"/>
                          </w:rPr>
                          <w:t>cbr</w:t>
                        </w:r>
                        <w:r w:rsidRPr="002E73BB">
                          <w:rPr>
                            <w:rFonts w:ascii="Times New Roman" w:hAnsi="Times New Roman"/>
                            <w:color w:val="FFFFFF"/>
                            <w:spacing w:val="-1"/>
                            <w:sz w:val="20"/>
                            <w:lang w:val="ru-RU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"/>
                            <w:sz w:val="20"/>
                          </w:rPr>
                          <w:t>ru</w:t>
                        </w:r>
                      </w:hyperlink>
                    </w:p>
                    <w:p w14:paraId="0F233B7D" w14:textId="77777777" w:rsidR="003C2459" w:rsidRPr="00A258D5" w:rsidRDefault="009F63BD">
                      <w:pPr>
                        <w:spacing w:before="54" w:line="271" w:lineRule="exact"/>
                        <w:ind w:left="345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258D5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lang w:val="ru-RU"/>
                        </w:rPr>
                        <w:t xml:space="preserve">Не является </w:t>
                      </w:r>
                      <w:r w:rsidRPr="00A258D5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ru-RU"/>
                        </w:rPr>
                        <w:t>рекламным</w:t>
                      </w:r>
                      <w:r w:rsidRPr="00A258D5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lang w:val="ru-RU"/>
                        </w:rPr>
                        <w:t xml:space="preserve"> </w:t>
                      </w:r>
                      <w:r w:rsidRPr="00A258D5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ru-RU"/>
                        </w:rPr>
                        <w:t>материалом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27A824B7" w14:textId="6A4700C0" w:rsidR="003C2459" w:rsidRDefault="003C2459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pPr w:leftFromText="180" w:rightFromText="180" w:vertAnchor="text" w:tblpX="12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36"/>
        <w:gridCol w:w="428"/>
        <w:gridCol w:w="3827"/>
        <w:gridCol w:w="850"/>
        <w:gridCol w:w="104"/>
        <w:gridCol w:w="391"/>
        <w:gridCol w:w="74"/>
        <w:gridCol w:w="5243"/>
      </w:tblGrid>
      <w:tr w:rsidR="003C2459" w14:paraId="1180B274" w14:textId="77777777" w:rsidTr="009F0E71">
        <w:trPr>
          <w:trHeight w:hRule="exact" w:val="228"/>
        </w:trPr>
        <w:tc>
          <w:tcPr>
            <w:tcW w:w="1105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44E3" w14:textId="6989A611" w:rsidR="003C2459" w:rsidRPr="005146EA" w:rsidRDefault="009F63BD" w:rsidP="009F0E71">
            <w:pPr>
              <w:pStyle w:val="TableParagraph"/>
              <w:spacing w:line="2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Участие</w:t>
            </w:r>
            <w:r>
              <w:rPr>
                <w:rFonts w:ascii="Times New Roman" w:hAnsi="Times New Roman"/>
                <w:b/>
                <w:sz w:val="20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КПК</w:t>
            </w:r>
            <w:r w:rsidR="005146EA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«Содружество»</w:t>
            </w:r>
          </w:p>
        </w:tc>
      </w:tr>
      <w:tr w:rsidR="003C2459" w:rsidRPr="00636161" w14:paraId="548FCB38" w14:textId="77777777" w:rsidTr="009F0E71">
        <w:trPr>
          <w:trHeight w:hRule="exact" w:val="4294"/>
        </w:trPr>
        <w:tc>
          <w:tcPr>
            <w:tcW w:w="4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114AB488" w14:textId="47A920B8" w:rsidR="003C2459" w:rsidRPr="005146EA" w:rsidRDefault="009F63BD" w:rsidP="009F0E71">
            <w:pPr>
              <w:pStyle w:val="TableParagraph"/>
              <w:spacing w:before="18"/>
              <w:ind w:left="78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Членство</w:t>
            </w:r>
            <w:r w:rsidRPr="005146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</w:t>
            </w:r>
            <w:r w:rsidRPr="005146EA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КПК</w:t>
            </w:r>
            <w:r w:rsid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«Содружество»</w:t>
            </w:r>
          </w:p>
          <w:p w14:paraId="79FC7535" w14:textId="77777777" w:rsidR="003C2459" w:rsidRPr="005146EA" w:rsidRDefault="003C2459" w:rsidP="009F0E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451034B7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Физическое лицо должно быть членом КПК «Содружество» (пайщиком). Пайщиками КПК Содружество» могут быть физические лица, достигшие возраста 16 лет, признающие Устав и внутренние нормативные документы кредитного кооператива, постоянно или временно зарегистрированные в установленном порядке на территории, не выходящей за пределы следующих субъектов Российской Федерации: </w:t>
            </w:r>
          </w:p>
          <w:p w14:paraId="19C3357D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Челябинская область;</w:t>
            </w:r>
          </w:p>
          <w:p w14:paraId="70E7AA30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Свердловская область; </w:t>
            </w:r>
          </w:p>
          <w:p w14:paraId="0278F2F8" w14:textId="4441C746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Членство в КПК «Содружество» подразумевает дополнительную уплату взносов (невозвратные)/паев.  Пайщик обязан: - участвовать в общих собраниях, соблюдать Устав КПК «Содружество» и выполнять решения органов КПК «Содружество». Солидарно нести субсидиарную ответственность по обязательствам КПК «Содружество» в пределах невнесенной части дополнительного взноса.</w:t>
            </w:r>
            <w:r w:rsidR="00D23B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32D31E05" w14:textId="09CE2939" w:rsidR="003C2459" w:rsidRPr="005146EA" w:rsidRDefault="003C2459" w:rsidP="009F0E71">
            <w:pPr>
              <w:pStyle w:val="a4"/>
              <w:numPr>
                <w:ilvl w:val="0"/>
                <w:numId w:val="6"/>
              </w:numPr>
              <w:tabs>
                <w:tab w:val="left" w:pos="274"/>
                <w:tab w:val="left" w:pos="1887"/>
                <w:tab w:val="left" w:pos="3087"/>
              </w:tabs>
              <w:spacing w:line="228" w:lineRule="auto"/>
              <w:ind w:right="48" w:hanging="2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62" w:type="dxa"/>
            <w:gridSpan w:val="5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68336385" w14:textId="4ADF8AE2" w:rsidR="003C2459" w:rsidRPr="002E73BB" w:rsidRDefault="00800AB3" w:rsidP="009F0E71">
            <w:pPr>
              <w:pStyle w:val="TableParagraph"/>
              <w:spacing w:before="18" w:line="459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position w:val="-28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155240D0" wp14:editId="560AE01E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53975</wp:posOffset>
                  </wp:positionV>
                  <wp:extent cx="255905" cy="255905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2E73BB">
              <w:rPr>
                <w:rFonts w:ascii="Times New Roman" w:hAnsi="Times New Roman"/>
                <w:sz w:val="20"/>
                <w:lang w:val="ru-RU"/>
              </w:rPr>
              <w:t xml:space="preserve">           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Прекращение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КПК</w:t>
            </w:r>
          </w:p>
          <w:p w14:paraId="71927DDF" w14:textId="4C2F3A61" w:rsidR="003C2459" w:rsidRPr="002E73BB" w:rsidRDefault="009F63BD" w:rsidP="009F0E71">
            <w:pPr>
              <w:pStyle w:val="TableParagraph"/>
              <w:ind w:left="50"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Заявление о добровольном выходе из кредитного кооператива подается в письменной форме в Правление кредитного кооператива. Правление кредитного кооператива в течение трёх рабочих дней проверяет отсутствие задолженности </w:t>
            </w:r>
            <w:bookmarkStart w:id="1" w:name="_Hlk509826889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члена кредитного кооператива </w:t>
            </w:r>
            <w:bookmarkEnd w:id="1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>перед кооперативом, и в случае отсутствия данной задолженности, принимает решение о внесении соответствующей записи в Реестр членов кредитного кооператива о добровольном прекращении членства в кредитном кооперативе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  <w:p w14:paraId="1BF3C5AE" w14:textId="77777777" w:rsidR="003C2459" w:rsidRPr="002E73BB" w:rsidRDefault="009F63BD" w:rsidP="009F0E71">
            <w:pPr>
              <w:pStyle w:val="TableParagraph"/>
              <w:spacing w:line="23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Сроки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досрочного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возврата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сбережений:</w:t>
            </w:r>
          </w:p>
          <w:p w14:paraId="71F36CD0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расторжении договора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выходе/исключении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пайщика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6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дня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подачи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заявления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выходе/решения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2E73B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исключении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 КПК;</w:t>
            </w:r>
          </w:p>
          <w:p w14:paraId="22A26824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4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расторжении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передаче денежных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средств,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условием</w:t>
            </w:r>
            <w:r w:rsidRPr="002E73BB">
              <w:rPr>
                <w:rFonts w:ascii="Times New Roman" w:hAnsi="Times New Roman"/>
                <w:spacing w:val="7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сохранения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- в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соответствии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условиями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договора;</w:t>
            </w:r>
          </w:p>
          <w:p w14:paraId="432B4F83" w14:textId="77777777" w:rsidR="003C2459" w:rsidRPr="005146EA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прекращении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(ликвидация)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с даты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принятия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ликвидации/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реорганизации.</w:t>
            </w:r>
          </w:p>
          <w:p w14:paraId="3B5FC1DB" w14:textId="77777777" w:rsidR="005146EA" w:rsidRDefault="005146EA" w:rsidP="005146EA">
            <w:p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B81FB3A" w14:textId="511C07B0" w:rsidR="005146EA" w:rsidRPr="005146EA" w:rsidRDefault="005146EA" w:rsidP="005146EA">
            <w:p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2459" w:rsidRPr="00636161" w14:paraId="1A4F1690" w14:textId="77777777" w:rsidTr="009F0E71">
        <w:trPr>
          <w:trHeight w:hRule="exact" w:val="367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F372" w14:textId="651FD63E" w:rsidR="003C2459" w:rsidRPr="00DA44E9" w:rsidRDefault="0003438B" w:rsidP="00A77F72">
            <w:pPr>
              <w:pStyle w:val="TableParagraph"/>
              <w:tabs>
                <w:tab w:val="left" w:pos="9890"/>
              </w:tabs>
              <w:spacing w:before="16"/>
              <w:ind w:left="3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3438B">
              <w:rPr>
                <w:lang w:val="ru-RU"/>
              </w:rPr>
              <w:br w:type="page"/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Краткая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информация 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о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продукте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i/>
                <w:sz w:val="20"/>
                <w:lang w:val="ru-RU"/>
              </w:rPr>
              <w:t>(</w:t>
            </w:r>
            <w:r w:rsidR="00A77F72">
              <w:rPr>
                <w:rFonts w:ascii="Times New Roman" w:hAnsi="Times New Roman"/>
                <w:i/>
                <w:sz w:val="20"/>
                <w:lang w:val="ru-RU"/>
              </w:rPr>
              <w:t>Срочный плюс</w:t>
            </w:r>
            <w:r w:rsidR="00DA44E9">
              <w:rPr>
                <w:rFonts w:ascii="Times New Roman" w:hAnsi="Times New Roman"/>
                <w:i/>
                <w:sz w:val="20"/>
                <w:lang w:val="ru-RU"/>
              </w:rPr>
              <w:t>)</w:t>
            </w:r>
          </w:p>
        </w:tc>
      </w:tr>
      <w:tr w:rsidR="003C2459" w:rsidRPr="00466F1F" w14:paraId="276F2479" w14:textId="77777777" w:rsidTr="009F0E71">
        <w:trPr>
          <w:trHeight w:hRule="exact" w:val="83"/>
        </w:trPr>
        <w:tc>
          <w:tcPr>
            <w:tcW w:w="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FF0000"/>
            </w:tcBorders>
          </w:tcPr>
          <w:p w14:paraId="672143FD" w14:textId="77777777" w:rsidR="003C2459" w:rsidRPr="00DA44E9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 w:val="restart"/>
            <w:tcBorders>
              <w:top w:val="single" w:sz="6" w:space="0" w:color="FF0000"/>
              <w:left w:val="single" w:sz="6" w:space="0" w:color="FF0000"/>
              <w:right w:val="single" w:sz="6" w:space="0" w:color="FF0000"/>
            </w:tcBorders>
          </w:tcPr>
          <w:p w14:paraId="023A2B2A" w14:textId="403DF0A5" w:rsidR="003C2459" w:rsidRPr="00DA44E9" w:rsidRDefault="009F0E71" w:rsidP="009F0E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 wp14:anchorId="7D5FE83F" wp14:editId="259145D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17780</wp:posOffset>
                  </wp:positionV>
                  <wp:extent cx="260604" cy="260603"/>
                  <wp:effectExtent l="0" t="0" r="0" b="0"/>
                  <wp:wrapNone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968D1A" w14:textId="22906335" w:rsidR="003C2459" w:rsidRPr="001A0242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5" w:space="0" w:color="000000"/>
              <w:left w:val="single" w:sz="6" w:space="0" w:color="FF0000"/>
              <w:right w:val="single" w:sz="16" w:space="0" w:color="FFFF00"/>
            </w:tcBorders>
          </w:tcPr>
          <w:p w14:paraId="06AFE3AF" w14:textId="58B9E740" w:rsidR="003C2459" w:rsidRPr="002E73BB" w:rsidRDefault="009F63BD" w:rsidP="009F0E71">
            <w:pPr>
              <w:pStyle w:val="TableParagraph"/>
              <w:spacing w:before="18"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Название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продукта</w:t>
            </w:r>
          </w:p>
          <w:p w14:paraId="24BE74C0" w14:textId="6F4ABFFA" w:rsidR="003C2459" w:rsidRPr="002E73BB" w:rsidRDefault="009F63BD" w:rsidP="00D941F1">
            <w:pPr>
              <w:pStyle w:val="TableParagraph"/>
              <w:tabs>
                <w:tab w:val="left" w:pos="1744"/>
                <w:tab w:val="left" w:pos="2638"/>
                <w:tab w:val="left" w:pos="2986"/>
                <w:tab w:val="left" w:pos="4522"/>
              </w:tabs>
              <w:spacing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A708B9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="00D941F1">
              <w:rPr>
                <w:rFonts w:ascii="Times New Roman" w:hAnsi="Times New Roman"/>
                <w:i/>
                <w:sz w:val="20"/>
                <w:lang w:val="ru-RU"/>
              </w:rPr>
              <w:t>Срочный</w:t>
            </w:r>
            <w:r w:rsidR="00E24B5C">
              <w:rPr>
                <w:rFonts w:ascii="Times New Roman" w:hAnsi="Times New Roman"/>
                <w:i/>
                <w:sz w:val="20"/>
                <w:lang w:val="ru-RU"/>
              </w:rPr>
              <w:t xml:space="preserve"> плюс</w:t>
            </w:r>
            <w:r w:rsidR="00A708B9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B93B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91BF92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14:paraId="3116A8AB" w14:textId="77777777" w:rsidTr="009F0E71">
        <w:trPr>
          <w:trHeight w:hRule="exact" w:val="390"/>
        </w:trPr>
        <w:tc>
          <w:tcPr>
            <w:tcW w:w="136" w:type="dxa"/>
            <w:vMerge/>
            <w:tcBorders>
              <w:left w:val="single" w:sz="5" w:space="0" w:color="000000"/>
              <w:bottom w:val="nil"/>
              <w:right w:val="single" w:sz="6" w:space="0" w:color="FF0000"/>
            </w:tcBorders>
          </w:tcPr>
          <w:p w14:paraId="6DD70707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D3585E9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6" w:space="0" w:color="FF0000"/>
              <w:bottom w:val="nil"/>
              <w:right w:val="single" w:sz="16" w:space="0" w:color="FFFF00"/>
            </w:tcBorders>
          </w:tcPr>
          <w:p w14:paraId="395F2AEA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16" w:space="0" w:color="FFFF00"/>
              <w:left w:val="single" w:sz="16" w:space="0" w:color="FFFF00"/>
              <w:right w:val="single" w:sz="16" w:space="0" w:color="FFFF00"/>
            </w:tcBorders>
          </w:tcPr>
          <w:p w14:paraId="12FE22CF" w14:textId="77777777" w:rsidR="003C2459" w:rsidRDefault="009F63BD" w:rsidP="009F0E71">
            <w:pPr>
              <w:pStyle w:val="TableParagraph"/>
              <w:spacing w:line="200" w:lineRule="atLeas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2EAFF3D" wp14:editId="0C4E7758">
                  <wp:extent cx="256529" cy="25631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29" cy="25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gridSpan w:val="2"/>
            <w:vMerge w:val="restart"/>
            <w:tcBorders>
              <w:top w:val="nil"/>
              <w:left w:val="single" w:sz="16" w:space="0" w:color="FFFF00"/>
              <w:right w:val="single" w:sz="5" w:space="0" w:color="000000"/>
            </w:tcBorders>
          </w:tcPr>
          <w:p w14:paraId="3A8A23D6" w14:textId="7963DF30" w:rsidR="003C2459" w:rsidRPr="002E73BB" w:rsidRDefault="00674478" w:rsidP="009F0E71">
            <w:pPr>
              <w:pStyle w:val="TableParagraph"/>
              <w:spacing w:line="165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Процентная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>ставка</w:t>
            </w:r>
            <w:r w:rsidR="009F63BD" w:rsidRPr="002E73B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по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договору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передачи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личных</w:t>
            </w:r>
          </w:p>
          <w:p w14:paraId="608D8AE7" w14:textId="5C6C8DB8" w:rsidR="003C2459" w:rsidRPr="00613AB8" w:rsidRDefault="00A77F72" w:rsidP="00A77F72">
            <w:pPr>
              <w:pStyle w:val="TableParagraph"/>
              <w:spacing w:line="224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</w:t>
            </w:r>
            <w:r w:rsidR="009F63BD">
              <w:rPr>
                <w:rFonts w:ascii="Times New Roman" w:hAnsi="Times New Roman"/>
                <w:b/>
                <w:sz w:val="20"/>
              </w:rPr>
              <w:t>бережений</w:t>
            </w:r>
            <w:r w:rsidR="00613AB8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</w:p>
        </w:tc>
      </w:tr>
      <w:tr w:rsidR="003C2459" w:rsidRPr="00466F1F" w14:paraId="3BEC4E83" w14:textId="77777777" w:rsidTr="009F0E71">
        <w:trPr>
          <w:trHeight w:hRule="exact" w:val="63"/>
        </w:trPr>
        <w:tc>
          <w:tcPr>
            <w:tcW w:w="5241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D517F69" w14:textId="46DA500E" w:rsidR="003C2459" w:rsidRPr="002E73BB" w:rsidRDefault="003C2459" w:rsidP="009F0E71">
            <w:pPr>
              <w:pStyle w:val="TableParagraph"/>
              <w:spacing w:line="228" w:lineRule="auto"/>
              <w:ind w:left="132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A91D070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317" w:type="dxa"/>
            <w:gridSpan w:val="2"/>
            <w:vMerge/>
            <w:tcBorders>
              <w:left w:val="single" w:sz="16" w:space="0" w:color="FFFF00"/>
              <w:bottom w:val="nil"/>
              <w:right w:val="single" w:sz="5" w:space="0" w:color="000000"/>
            </w:tcBorders>
          </w:tcPr>
          <w:p w14:paraId="56F624BD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:rsidRPr="00466F1F" w14:paraId="266D1405" w14:textId="77777777" w:rsidTr="009F0E71">
        <w:trPr>
          <w:trHeight w:hRule="exact" w:val="311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CC7FC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0AED" w14:textId="40F93E51" w:rsidR="003C2459" w:rsidRPr="00B93B5E" w:rsidRDefault="00B93B5E" w:rsidP="00636161">
            <w:pPr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 w:rsidR="001E3514">
              <w:rPr>
                <w:i/>
                <w:lang w:val="ru-RU"/>
              </w:rPr>
              <w:t>2</w:t>
            </w:r>
            <w:r w:rsidR="00636161">
              <w:rPr>
                <w:i/>
                <w:lang w:val="ru-RU"/>
              </w:rPr>
              <w:t>2</w:t>
            </w:r>
            <w:r w:rsidR="00D24433">
              <w:rPr>
                <w:i/>
                <w:lang w:val="ru-RU"/>
              </w:rPr>
              <w:t>,0</w:t>
            </w:r>
            <w:r w:rsidR="00636161">
              <w:rPr>
                <w:i/>
                <w:lang w:val="ru-RU"/>
              </w:rPr>
              <w:t>3</w:t>
            </w:r>
            <w:r w:rsidRPr="00B93B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% годовых</w:t>
            </w:r>
            <w:r w:rsidRPr="00B93B5E">
              <w:rPr>
                <w:i/>
                <w:iCs/>
                <w:sz w:val="20"/>
                <w:szCs w:val="20"/>
                <w:lang w:val="ru-RU"/>
              </w:rPr>
              <w:t xml:space="preserve">  </w:t>
            </w:r>
          </w:p>
        </w:tc>
      </w:tr>
      <w:tr w:rsidR="003C2459" w14:paraId="1B5A03A4" w14:textId="77777777" w:rsidTr="009F0E71">
        <w:trPr>
          <w:trHeight w:hRule="exact" w:val="508"/>
        </w:trPr>
        <w:tc>
          <w:tcPr>
            <w:tcW w:w="524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A5C946" w14:textId="0AC27513" w:rsidR="003C2459" w:rsidRDefault="00636161" w:rsidP="009F0E71">
            <w:pPr>
              <w:pStyle w:val="TableParagraph"/>
              <w:spacing w:before="29" w:line="218" w:lineRule="exact"/>
              <w:ind w:left="789" w:right="48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pict w14:anchorId="5B003F64">
                <v:shape id="_x0000_s1156" type="#_x0000_t75" style="position:absolute;left:0;text-align:left;margin-left:3.75pt;margin-top:3.05pt;width:22.15pt;height:23.9pt;z-index:503301056;mso-position-horizontal-relative:page;mso-position-vertical-relative:page">
                  <v:imagedata r:id="rId14" o:title=""/>
                  <w10:wrap anchorx="page" anchory="page"/>
                </v:shape>
              </w:pict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какой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срок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возможно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привлечение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EE6A17">
              <w:rPr>
                <w:rFonts w:ascii="Times New Roman" w:hAnsi="Times New Roman"/>
                <w:b/>
                <w:spacing w:val="51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 xml:space="preserve"> КПК?</w:t>
            </w:r>
          </w:p>
          <w:p w14:paraId="10276AE2" w14:textId="1C87CD10" w:rsidR="003C2459" w:rsidRPr="00EE6A17" w:rsidRDefault="009F63BD" w:rsidP="00E24B5C">
            <w:pPr>
              <w:pStyle w:val="TableParagraph"/>
              <w:spacing w:before="118" w:line="218" w:lineRule="exact"/>
              <w:ind w:left="51" w:right="48" w:firstLine="5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E24B5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6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B93B5E"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месяц</w:t>
            </w:r>
            <w:r w:rsidR="00E24B5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ев-по данному виду договора сбережений</w:t>
            </w: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1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16" w:space="0" w:color="FFFF00"/>
            </w:tcBorders>
          </w:tcPr>
          <w:p w14:paraId="533C1B85" w14:textId="77777777" w:rsidR="003C2459" w:rsidRPr="00EE6A17" w:rsidRDefault="003C2459" w:rsidP="009F0E71">
            <w:pPr>
              <w:rPr>
                <w:lang w:val="ru-RU"/>
              </w:rPr>
            </w:pPr>
          </w:p>
        </w:tc>
        <w:tc>
          <w:tcPr>
            <w:tcW w:w="465" w:type="dxa"/>
            <w:gridSpan w:val="2"/>
            <w:tcBorders>
              <w:top w:val="single" w:sz="16" w:space="0" w:color="FFFF00"/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3F898BB" w14:textId="61120B6E" w:rsidR="003C2459" w:rsidRPr="00EE6A17" w:rsidRDefault="009F0E71" w:rsidP="009F0E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 w:rsidRPr="00EE6A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872" behindDoc="0" locked="0" layoutInCell="1" allowOverlap="1" wp14:anchorId="39451695" wp14:editId="1722AF06">
                  <wp:simplePos x="0" y="0"/>
                  <wp:positionH relativeFrom="column">
                    <wp:posOffset>-13587</wp:posOffset>
                  </wp:positionH>
                  <wp:positionV relativeFrom="paragraph">
                    <wp:posOffset>17132</wp:posOffset>
                  </wp:positionV>
                  <wp:extent cx="269678" cy="269462"/>
                  <wp:effectExtent l="0" t="0" r="0" b="0"/>
                  <wp:wrapNone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78" cy="26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08087D" w14:textId="549D6B42" w:rsidR="003C2459" w:rsidRPr="000A5B96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3" w:type="dxa"/>
            <w:tcBorders>
              <w:top w:val="single" w:sz="5" w:space="0" w:color="000000"/>
              <w:left w:val="single" w:sz="16" w:space="0" w:color="FFFF00"/>
              <w:bottom w:val="nil"/>
              <w:right w:val="single" w:sz="5" w:space="0" w:color="000000"/>
            </w:tcBorders>
          </w:tcPr>
          <w:p w14:paraId="563A72FC" w14:textId="77777777" w:rsidR="003C2459" w:rsidRDefault="009F63BD" w:rsidP="009F0E71">
            <w:pPr>
              <w:pStyle w:val="TableParagraph"/>
              <w:spacing w:before="17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A17">
              <w:rPr>
                <w:rFonts w:ascii="Times New Roman" w:hAnsi="Times New Roman"/>
                <w:b/>
                <w:sz w:val="20"/>
              </w:rPr>
              <w:t>Какую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 xml:space="preserve"> сумму</w:t>
            </w:r>
            <w:r w:rsidRPr="00EE6A17">
              <w:rPr>
                <w:rFonts w:ascii="Times New Roman" w:hAnsi="Times New Roman"/>
                <w:b/>
                <w:sz w:val="20"/>
              </w:rPr>
              <w:t xml:space="preserve"> можно</w:t>
            </w:r>
            <w:r w:rsidRPr="00EE6A17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>внести?</w:t>
            </w:r>
          </w:p>
        </w:tc>
      </w:tr>
      <w:tr w:rsidR="003C2459" w:rsidRPr="00636161" w14:paraId="48431B12" w14:textId="77777777" w:rsidTr="009F0E71">
        <w:trPr>
          <w:trHeight w:hRule="exact" w:val="2380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A791A" w14:textId="77777777" w:rsidR="003C2459" w:rsidRDefault="003C2459" w:rsidP="009F0E71"/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60E65" w14:textId="4B85C53A" w:rsidR="003C2459" w:rsidRPr="002E73BB" w:rsidRDefault="009F63BD" w:rsidP="00597D0C">
            <w:pPr>
              <w:pStyle w:val="TableParagraph"/>
              <w:spacing w:line="196" w:lineRule="exact"/>
              <w:ind w:left="50" w:hanging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от </w:t>
            </w:r>
            <w:r w:rsidR="00F85A7A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10</w:t>
            </w:r>
            <w:r w:rsidR="00A77F72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0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 000 рублей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,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без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возможност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и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пополнения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договора 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сбережений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:rsidRPr="00636161" w14:paraId="6309C83E" w14:textId="77777777" w:rsidTr="009F0E71">
        <w:trPr>
          <w:trHeight w:hRule="exact" w:val="4976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51726E56" w14:textId="535E0F00" w:rsidR="003C2459" w:rsidRPr="002E73BB" w:rsidRDefault="00636161" w:rsidP="009F0E71">
            <w:pPr>
              <w:pStyle w:val="TableParagraph"/>
              <w:spacing w:before="31" w:line="218" w:lineRule="exact"/>
              <w:ind w:left="840" w:right="240" w:hanging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lastRenderedPageBreak/>
              <w:pict w14:anchorId="38215E5F">
                <v:group id="_x0000_s1148" style="position:absolute;left:0;text-align:left;margin-left:6.65pt;margin-top:8.2pt;width:24pt;height:24pt;z-index:-15376;mso-position-horizontal-relative:page;mso-position-vertical-relative:page" coordorigin="5582,9761" coordsize="480,480">
                  <v:shape id="_x0000_s1151" type="#_x0000_t75" style="position:absolute;left:5622;top:9801;width:400;height:400">
                    <v:imagedata r:id="rId7" o:title=""/>
                  </v:shape>
                  <v:group id="_x0000_s1149" style="position:absolute;left:5602;top:9781;width:440;height:440" coordorigin="5602,9781" coordsize="440,440">
                    <v:shape id="_x0000_s1150" style="position:absolute;left:5602;top:9781;width:440;height:440" coordorigin="5602,9781" coordsize="440,440" path="m5602,10221r440,l6042,9781r-440,l5602,10221xe" filled="f" strokecolor="yellow" strokeweight="2pt">
                      <v:path arrowok="t"/>
                    </v:shape>
                  </v:group>
                  <w10:wrap anchorx="page" anchory="page"/>
                </v:group>
              </w:pic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Где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и как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получить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средства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(проценты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договору,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также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сбережения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случае</w:t>
            </w:r>
            <w:r w:rsidR="009F63BD" w:rsidRPr="002E73BB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возврата)?</w:t>
            </w:r>
          </w:p>
          <w:p w14:paraId="2DFFA931" w14:textId="178AC9BA" w:rsidR="003C2459" w:rsidRPr="002E73BB" w:rsidRDefault="009F63BD" w:rsidP="009F0E71">
            <w:pPr>
              <w:pStyle w:val="TableParagraph"/>
              <w:spacing w:before="118" w:line="218" w:lineRule="exact"/>
              <w:ind w:left="51"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офис КПК «Содружество» по адресу: </w:t>
            </w:r>
            <w:r w:rsidR="00613AB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г.Челябинск, пр.Комсомольский, д.37, неж.пом.28,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(если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i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выдаются</w:t>
            </w:r>
            <w:r w:rsidRPr="002E73BB">
              <w:rPr>
                <w:rFonts w:ascii="Times New Roman" w:hAnsi="Times New Roman"/>
                <w:i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из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кассы)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="0067447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либо путем перечисления на расчетный счет по письменному заявлению Пайщика)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440A8F5F" w14:textId="6FDFD6CD" w:rsidR="003C2459" w:rsidRPr="002E73BB" w:rsidRDefault="00636161" w:rsidP="009F0E71">
            <w:pPr>
              <w:pStyle w:val="TableParagraph"/>
              <w:spacing w:before="31" w:line="218" w:lineRule="exact"/>
              <w:ind w:left="788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pict w14:anchorId="338CB5A6">
                <v:group id="_x0000_s1152" style="position:absolute;left:0;text-align:left;margin-left:5.9pt;margin-top:8.2pt;width:24pt;height:24pt;z-index:-15400;mso-position-horizontal-relative:page;mso-position-vertical-relative:page" coordorigin="335,9749" coordsize="480,480">
                  <v:shape id="_x0000_s1155" type="#_x0000_t75" style="position:absolute;left:375;top:9789;width:400;height:400">
                    <v:imagedata r:id="rId7" o:title=""/>
                  </v:shape>
                  <v:group id="_x0000_s1153" style="position:absolute;left:355;top:9769;width:440;height:440" coordorigin="355,9769" coordsize="440,440">
                    <v:shape id="_x0000_s1154" style="position:absolute;left:355;top:9769;width:440;height:440" coordorigin="355,9769" coordsize="440,440" path="m355,10209r440,l795,9769r-440,l355,10209xe" filled="f" strokecolor="yellow" strokeweight="2pt">
                      <v:path arrowok="t"/>
                    </v:shape>
                  </v:group>
                  <w10:wrap anchorx="page" anchory="page"/>
                </v:group>
              </w:pic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Условия</w:t>
            </w:r>
            <w:r w:rsidR="009F63BD" w:rsidRPr="002E73BB">
              <w:rPr>
                <w:rFonts w:ascii="Times New Roman" w:hAnsi="Times New Roman"/>
                <w:b/>
                <w:spacing w:val="1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</w:t>
            </w:r>
            <w:r w:rsidR="009F63BD" w:rsidRPr="002E73B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сохранении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КПК)</w:t>
            </w:r>
          </w:p>
          <w:p w14:paraId="642B0FCB" w14:textId="0FA4E8C9" w:rsidR="003C2459" w:rsidRPr="002E73BB" w:rsidRDefault="009F63BD" w:rsidP="00390438">
            <w:pPr>
              <w:pStyle w:val="TableParagraph"/>
              <w:spacing w:before="118" w:line="218" w:lineRule="exact"/>
              <w:ind w:left="135" w:right="48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Пайщик имеет право на досрочный возврат части денежных средств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 случае, если Пайщик заявил о досрочном расторжении настоящего Договора в срок до 30 календарных дней с момента заключения договора, то Кооператив обязан вернуть Пайщику сумму личных сбережений, при этом компенсация за пользование личными сбережениями не начисляется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В случае досрочного расторжения Договора по инициативе Пайщика Кооператив обязан пересчитать компенсацию за пользование личными сбережениями Пайщика из расчета </w:t>
            </w:r>
            <w:r w:rsidR="0039043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0,01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(</w:t>
            </w:r>
            <w:r w:rsidR="00390438" w:rsidRPr="0039043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Ноль целых десять тысячных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 % годовых за весь период начисления компенсации, а разницу между выплаченной (капитализированной) компенсацией и рассчитанной в соответствии с настоящим пунктом удержать из суммы личных сбережений Пайщика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14:paraId="7323ABCB" w14:textId="77777777" w:rsidTr="009F0E71">
        <w:trPr>
          <w:trHeight w:hRule="exact" w:val="312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E923" w14:textId="76578F81" w:rsidR="003C2459" w:rsidRDefault="009F63BD" w:rsidP="009F0E71">
            <w:pPr>
              <w:pStyle w:val="TableParagraph"/>
              <w:spacing w:before="18"/>
              <w:ind w:left="4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Имущественная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ответственность</w:t>
            </w:r>
          </w:p>
        </w:tc>
      </w:tr>
      <w:tr w:rsidR="003C2459" w:rsidRPr="00636161" w14:paraId="1A562729" w14:textId="77777777" w:rsidTr="009F0E71">
        <w:trPr>
          <w:trHeight w:hRule="exact" w:val="3378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80E9" w14:textId="1769BA49" w:rsidR="003C2459" w:rsidRPr="002E73BB" w:rsidRDefault="00636161" w:rsidP="009F0E71">
            <w:pPr>
              <w:pStyle w:val="TableParagraph"/>
              <w:spacing w:before="31" w:line="218" w:lineRule="exact"/>
              <w:ind w:left="789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pict w14:anchorId="41A0BE45">
                <v:group id="_x0000_s1161" style="position:absolute;left:0;text-align:left;margin-left:5.65pt;margin-top:9.4pt;width:26.5pt;height:26.5pt;z-index:-15472;mso-position-horizontal-relative:page;mso-position-vertical-relative:page" coordorigin="335,11364" coordsize="530,530">
                  <v:shape id="_x0000_s1164" type="#_x0000_t75" style="position:absolute;left:375;top:11405;width:450;height:450">
                    <v:imagedata r:id="rId7" o:title=""/>
                  </v:shape>
                  <v:group id="_x0000_s1162" style="position:absolute;left:355;top:11384;width:490;height:490" coordorigin="355,11384" coordsize="490,490">
                    <v:shape id="_x0000_s1163" style="position:absolute;left:355;top:11384;width:490;height:490" coordorigin="355,11384" coordsize="490,490" path="m355,11874r490,l845,11384r-490,l355,11874xe" filled="f" strokecolor="yellow" strokeweight="2pt">
                      <v:path arrowok="t"/>
                    </v:shape>
                  </v:group>
                  <w10:wrap anchorx="page" anchory="page"/>
                </v:group>
              </w:pic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Компенсационный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фонд</w:t>
            </w:r>
            <w:r w:rsidR="009F63BD" w:rsidRPr="002E73BB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СРО</w:t>
            </w:r>
            <w:r w:rsidR="009F63BD" w:rsidRPr="002E73BB">
              <w:rPr>
                <w:rFonts w:ascii="Times New Roman" w:hAnsi="Times New Roman"/>
                <w:b/>
                <w:spacing w:val="4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иные</w:t>
            </w:r>
            <w:r w:rsidR="009F63BD" w:rsidRPr="002E73BB">
              <w:rPr>
                <w:rFonts w:ascii="Times New Roman" w:hAnsi="Times New Roman"/>
                <w:b/>
                <w:spacing w:val="3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способы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обеспечения</w:t>
            </w:r>
            <w:r w:rsidR="009F63BD" w:rsidRPr="002E73BB">
              <w:rPr>
                <w:rFonts w:ascii="Times New Roman" w:hAnsi="Times New Roman"/>
                <w:b/>
                <w:spacing w:val="7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имущественной</w:t>
            </w:r>
            <w:r w:rsidR="009F63BD" w:rsidRPr="002E73BB">
              <w:rPr>
                <w:rFonts w:ascii="Times New Roman" w:hAnsi="Times New Roman"/>
                <w:b/>
                <w:spacing w:val="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ответственности</w:t>
            </w:r>
            <w:r w:rsidR="009F63BD" w:rsidRPr="002E73BB">
              <w:rPr>
                <w:rFonts w:ascii="Times New Roman" w:hAnsi="Times New Roman"/>
                <w:b/>
                <w:spacing w:val="5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3B982F5B" w14:textId="77777777" w:rsidR="003C2459" w:rsidRPr="002E73BB" w:rsidRDefault="009F63BD" w:rsidP="009F0E71">
            <w:pPr>
              <w:pStyle w:val="TableParagraph"/>
              <w:spacing w:line="228" w:lineRule="auto"/>
              <w:ind w:left="51" w:right="49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отвечает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своим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обязательствам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всем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принадлежащим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ему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имуществом.</w:t>
            </w:r>
          </w:p>
          <w:p w14:paraId="585D7F30" w14:textId="77777777" w:rsidR="003C2459" w:rsidRPr="002E73BB" w:rsidRDefault="009F63BD" w:rsidP="009F0E71">
            <w:pPr>
              <w:pStyle w:val="TableParagraph"/>
              <w:spacing w:before="3" w:line="218" w:lineRule="exact"/>
              <w:ind w:left="51" w:right="48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Компенсационный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фонд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формируется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членских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взносов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всех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входящих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используется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обеспечения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имущественной</w:t>
            </w:r>
            <w:r w:rsidRPr="002E73BB">
              <w:rPr>
                <w:rFonts w:ascii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недостаточности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собственного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имущества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(указать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ссылку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сайт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данными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i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компенсационном фонде).</w:t>
            </w:r>
          </w:p>
          <w:p w14:paraId="15E53912" w14:textId="77777777" w:rsidR="003C2459" w:rsidRPr="002E73BB" w:rsidRDefault="009F63BD" w:rsidP="009F0E71">
            <w:pPr>
              <w:pStyle w:val="TableParagraph"/>
              <w:spacing w:line="218" w:lineRule="exact"/>
              <w:ind w:left="51" w:right="49" w:firstLine="8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Предельный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размер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выплат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отношении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одного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5% от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стоимости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данного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фонда.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18D8" w14:textId="6A883235" w:rsidR="003C2459" w:rsidRPr="002E73BB" w:rsidRDefault="00636161" w:rsidP="009F0E71">
            <w:pPr>
              <w:pStyle w:val="TableParagraph"/>
              <w:spacing w:before="18" w:line="223" w:lineRule="exact"/>
              <w:ind w:left="7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pict w14:anchorId="4EB042D2">
                <v:group id="_x0000_s1157" style="position:absolute;left:0;text-align:left;margin-left:3.4pt;margin-top:7.45pt;width:26.5pt;height:26.5pt;z-index:-15448;mso-position-horizontal-relative:page;mso-position-vertical-relative:page" coordorigin="5569,11364" coordsize="530,530">
                  <v:shape id="_x0000_s1160" type="#_x0000_t75" style="position:absolute;left:5609;top:11405;width:450;height:450">
                    <v:imagedata r:id="rId7" o:title=""/>
                  </v:shape>
                  <v:group id="_x0000_s1158" style="position:absolute;left:5589;top:11384;width:490;height:490" coordorigin="5589,11384" coordsize="490,490">
                    <v:shape id="_x0000_s1159" style="position:absolute;left:5589;top:11384;width:490;height:490" coordorigin="5589,11384" coordsize="490,490" path="m5589,11874r490,l6079,11384r-490,l5589,11874xe" filled="f" strokecolor="yellow" strokeweight="2pt">
                      <v:path arrowok="t"/>
                    </v:shape>
                  </v:group>
                  <w10:wrap anchorx="page" anchory="page"/>
                </v:group>
              </w:pic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Последствия банкротства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2B84DDE1" w14:textId="77777777" w:rsidR="003C2459" w:rsidRPr="002E73BB" w:rsidRDefault="009F63BD" w:rsidP="009F0E71">
            <w:pPr>
              <w:pStyle w:val="TableParagraph"/>
              <w:tabs>
                <w:tab w:val="left" w:pos="1781"/>
                <w:tab w:val="left" w:pos="2888"/>
                <w:tab w:val="left" w:pos="4644"/>
                <w:tab w:val="left" w:pos="5147"/>
              </w:tabs>
              <w:spacing w:line="217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Пайщик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самостоятельно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w w:val="95"/>
                <w:sz w:val="20"/>
                <w:u w:val="single" w:color="000000"/>
                <w:lang w:val="ru-RU"/>
              </w:rPr>
              <w:t>в</w:t>
            </w:r>
            <w:r w:rsidRPr="002E73BB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рамках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2340B830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законодательства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о  </w:t>
            </w:r>
            <w:r w:rsidRPr="002E73BB">
              <w:rPr>
                <w:rFonts w:ascii="Times New Roman" w:hAnsi="Times New Roman"/>
                <w:spacing w:val="36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банкротстве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взыскивает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с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04E6CCCD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, а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начисленные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проценты.</w:t>
            </w:r>
          </w:p>
          <w:p w14:paraId="254B9344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before="21" w:line="218" w:lineRule="exact"/>
              <w:ind w:right="50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договорам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передачи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первую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(после</w:t>
            </w:r>
            <w:r w:rsidRPr="002E73B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граждан,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перед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которыми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несет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ответственность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причинение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вреда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жизни/здоровью)</w:t>
            </w:r>
            <w:r w:rsidRPr="002E73B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(но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основной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суммы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долга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отношении каждого члена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КПК).</w:t>
            </w:r>
          </w:p>
          <w:p w14:paraId="5F5D536B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line="228" w:lineRule="auto"/>
              <w:ind w:right="4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сумме,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превышающей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том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возмещению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упущенной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выгоды,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7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уплате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финансовых</w:t>
            </w:r>
            <w:r w:rsidRPr="002E73BB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санкций,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третью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очередь.</w:t>
            </w:r>
          </w:p>
        </w:tc>
      </w:tr>
    </w:tbl>
    <w:p w14:paraId="762909F6" w14:textId="408BE95E" w:rsidR="003C2459" w:rsidRPr="002E73BB" w:rsidRDefault="009F0E71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rFonts w:ascii="Times New Roman" w:eastAsia="Times New Roman" w:hAnsi="Times New Roman" w:cs="Times New Roman"/>
          <w:sz w:val="6"/>
          <w:szCs w:val="6"/>
          <w:lang w:val="ru-RU"/>
        </w:rPr>
        <w:br w:type="textWrapping" w:clear="all"/>
      </w:r>
    </w:p>
    <w:p w14:paraId="1F7019CE" w14:textId="4D38DD2B" w:rsidR="003C2459" w:rsidRDefault="00636161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AA019C8">
          <v:group id="_x0000_s1114" style="width:548.55pt;height:105.75pt;mso-position-horizontal-relative:char;mso-position-vertical-relative:line" coordsize="11074,1873">
            <v:group id="_x0000_s1130" style="position:absolute;left:6;top:15;width:11063;height:2" coordorigin="6,15" coordsize="11063,2">
              <v:shape id="_x0000_s1131" style="position:absolute;left:6;top:15;width:11063;height:2" coordorigin="6,15" coordsize="11063,0" path="m6,15r11062,e" filled="f" strokeweight=".58pt">
                <v:path arrowok="t"/>
              </v:shape>
            </v:group>
            <v:group id="_x0000_s1128" style="position:absolute;left:11;top:6;width:2;height:1857" coordorigin="11,6" coordsize="2,1857">
              <v:shape id="_x0000_s1129" style="position:absolute;left:11;top:6;width:2;height:1857" coordorigin="11,6" coordsize="0,1857" path="m11,6r,1856e" filled="f" strokeweight=".58pt">
                <v:path arrowok="t"/>
              </v:shape>
            </v:group>
            <v:group id="_x0000_s1126" style="position:absolute;left:11063;top:6;width:2;height:1857" coordorigin="11063,6" coordsize="2,1857">
              <v:shape id="_x0000_s1127" style="position:absolute;left:11063;top:6;width:2;height:1857" coordorigin="11063,6" coordsize="0,1857" path="m11063,6r,1856e" filled="f" strokeweight=".58pt">
                <v:path arrowok="t"/>
              </v:shape>
            </v:group>
            <v:group id="_x0000_s1124" style="position:absolute;left:15;top:737;width:11044;height:2" coordorigin="15,737" coordsize="11044,2">
              <v:shape id="_x0000_s1125" style="position:absolute;left:15;top:737;width:11044;height:2" coordorigin="15,737" coordsize="11044,0" path="m15,737r11044,e" filled="f" strokeweight=".58pt">
                <v:path arrowok="t"/>
              </v:shape>
            </v:group>
            <v:group id="_x0000_s1121" style="position:absolute;left:6;top:1867;width:11063;height:2" coordorigin="6,1867" coordsize="11063,2">
              <v:shape id="_x0000_s1123" style="position:absolute;left:6;top:1867;width:11063;height:2" coordorigin="6,1867" coordsize="11063,0" path="m6,1867r11062,e" filled="f" strokeweight=".58pt">
                <v:path arrowok="t"/>
              </v:shape>
              <v:shape id="_x0000_s1122" type="#_x0000_t75" style="position:absolute;left:104;top:122;width:393;height:425">
                <v:imagedata r:id="rId15" o:title=""/>
              </v:shape>
            </v:group>
            <v:group id="_x0000_s1115" style="position:absolute;left:106;top:812;width:437;height:438" coordorigin="106,812" coordsize="437,438">
              <v:shape id="_x0000_s1120" style="position:absolute;left:106;top:812;width:437;height:438" coordorigin="106,812" coordsize="437,438" path="m320,812r-64,11l200,852r-45,45l123,955r-16,70l106,1050r4,22l132,1133r38,51l223,1223r64,22l335,1250r23,-3l421,1227r53,-38l484,1179r-188,l289,1171r,-63l528,1108r4,-10l537,1080r-241,l289,1073r,-184l490,889r-9,-10l429,840,366,817r-23,-4l320,812xe" fillcolor="#ffc000" stroked="f">
                <v:path arrowok="t"/>
              </v:shape>
              <v:shape id="_x0000_s1119" style="position:absolute;left:106;top:812;width:437;height:438" coordorigin="106,812" coordsize="437,438" path="m528,1108r-169,l359,1179r125,l489,1174r14,-18l514,1138r10,-20l528,1108xe" fillcolor="#ffc000" stroked="f">
                <v:path arrowok="t"/>
              </v:shape>
              <v:shape id="_x0000_s1118" style="position:absolute;left:106;top:812;width:437;height:438" coordorigin="106,812" coordsize="437,438" path="m490,889r-124,l366,897r-7,175l359,1080r178,l538,1076r3,-22l543,1031r-1,-15l528,952,495,895r-5,-6xe" fillcolor="#ffc000" stroked="f">
                <v:path arrowok="t"/>
              </v:shape>
              <v:shape id="_x0000_s1117" type="#_x0000_t202" style="position:absolute;left:11;top:15;width:11053;height:722" filled="f" stroked="f">
                <v:textbox style="mso-next-textbox:#_x0000_s1117" inset="0,0,0,0">
                  <w:txbxContent>
                    <w:p w14:paraId="09C74368" w14:textId="77777777" w:rsidR="003C2459" w:rsidRPr="002E73BB" w:rsidRDefault="009F63BD">
                      <w:pPr>
                        <w:spacing w:before="24" w:line="223" w:lineRule="exact"/>
                        <w:ind w:left="79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>Денежные средства,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>привлеченные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 xml:space="preserve"> в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>КПК,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u w:val="thick" w:color="000000"/>
                          <w:lang w:val="ru-RU"/>
                        </w:rPr>
                        <w:t>не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u w:val="thick" w:color="00000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u w:val="thick" w:color="000000"/>
                          <w:lang w:val="ru-RU"/>
                        </w:rPr>
                        <w:t>за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thick" w:color="000000"/>
                          <w:lang w:val="ru-RU"/>
                        </w:rPr>
                        <w:t>страхованы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u w:val="thick" w:color="00000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thick" w:color="000000"/>
                          <w:lang w:val="ru-RU"/>
                        </w:rPr>
                        <w:t>госу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49"/>
                          <w:sz w:val="20"/>
                          <w:u w:val="thick" w:color="00000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thick" w:color="000000"/>
                          <w:lang w:val="ru-RU"/>
                        </w:rPr>
                        <w:t>дарством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49"/>
                          <w:sz w:val="20"/>
                          <w:u w:val="thick" w:color="00000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>!</w:t>
                      </w:r>
                    </w:p>
                    <w:p w14:paraId="3C71B4B7" w14:textId="082DD481" w:rsidR="003C2459" w:rsidRDefault="009F63BD">
                      <w:pPr>
                        <w:spacing w:before="5" w:line="218" w:lineRule="exact"/>
                        <w:ind w:left="795" w:right="57"/>
                        <w:rPr>
                          <w:rFonts w:ascii="Times New Roman" w:hAnsi="Times New Roman"/>
                          <w:spacing w:val="-1"/>
                          <w:sz w:val="20"/>
                        </w:rPr>
                      </w:pP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Пайщик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и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КПК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вправе</w:t>
                      </w:r>
                      <w:r w:rsidRPr="002E73BB">
                        <w:rPr>
                          <w:rFonts w:ascii="Times New Roman" w:hAnsi="Times New Roman"/>
                          <w:spacing w:val="3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в</w:t>
                      </w:r>
                      <w:r w:rsidRPr="002E73BB">
                        <w:rPr>
                          <w:rFonts w:ascii="Times New Roman" w:hAnsi="Times New Roman"/>
                          <w:spacing w:val="3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добровольном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порядке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застраховать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риски,</w:t>
                      </w:r>
                      <w:r w:rsidRPr="002E73BB">
                        <w:rPr>
                          <w:rFonts w:ascii="Times New Roman" w:hAnsi="Times New Roman"/>
                          <w:spacing w:val="3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связанные</w:t>
                      </w:r>
                      <w:r w:rsidRPr="002E73BB">
                        <w:rPr>
                          <w:rFonts w:ascii="Times New Roman" w:hAnsi="Times New Roman"/>
                          <w:spacing w:val="3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с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заключением</w:t>
                      </w:r>
                      <w:r w:rsidRPr="002E73BB">
                        <w:rPr>
                          <w:rFonts w:ascii="Times New Roman" w:hAnsi="Times New Roman"/>
                          <w:spacing w:val="3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договора</w:t>
                      </w:r>
                      <w:r w:rsidRPr="002E73BB">
                        <w:rPr>
                          <w:rFonts w:ascii="Times New Roman" w:hAnsi="Times New Roman"/>
                          <w:spacing w:val="3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передачи</w:t>
                      </w:r>
                      <w:r w:rsidRPr="002E73BB">
                        <w:rPr>
                          <w:rFonts w:ascii="Times New Roman" w:hAnsi="Times New Roman"/>
                          <w:spacing w:val="97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личных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сбережений.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Страховые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случаи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определяются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договоре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страхования.</w:t>
                      </w:r>
                    </w:p>
                    <w:p w14:paraId="613E0A2A" w14:textId="77777777" w:rsidR="00380BC9" w:rsidRDefault="00380BC9">
                      <w:pPr>
                        <w:spacing w:before="5" w:line="218" w:lineRule="exact"/>
                        <w:ind w:left="795" w:right="5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116" type="#_x0000_t202" style="position:absolute;left:11;top:737;width:11053;height:1131" filled="f" stroked="f">
                <v:textbox style="mso-next-textbox:#_x0000_s1116" inset="0,0,0,0">
                  <w:txbxContent>
                    <w:p w14:paraId="7C607464" w14:textId="50EA90F5" w:rsidR="003C2459" w:rsidRPr="00380BC9" w:rsidRDefault="009F63BD" w:rsidP="002F191C">
                      <w:pPr>
                        <w:spacing w:before="24" w:line="223" w:lineRule="exact"/>
                        <w:ind w:left="84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F191C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>Куда</w:t>
                      </w:r>
                      <w:r w:rsidRPr="002F191C"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 xml:space="preserve"> </w:t>
                      </w:r>
                      <w:r w:rsidRPr="002F191C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>жаловаться?</w:t>
                      </w:r>
                      <w:r w:rsidR="002F191C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 w:rsidR="002F191C" w:rsidRPr="002F191C">
                        <w:rPr>
                          <w:rFonts w:ascii="Times New Roman" w:hAnsi="Times New Roman"/>
                          <w:bCs/>
                          <w:spacing w:val="-1"/>
                          <w:sz w:val="20"/>
                          <w:lang w:val="ru-RU"/>
                        </w:rPr>
                        <w:t xml:space="preserve">1. </w:t>
                      </w:r>
                      <w:r w:rsidRPr="002F191C">
                        <w:rPr>
                          <w:rFonts w:ascii="Times New Roman" w:hAnsi="Times New Roman"/>
                          <w:bCs/>
                          <w:spacing w:val="-1"/>
                          <w:sz w:val="20"/>
                          <w:lang w:val="ru-RU"/>
                        </w:rPr>
                        <w:t>Досудебный</w:t>
                      </w:r>
                      <w:r w:rsidRPr="002E73BB">
                        <w:rPr>
                          <w:rFonts w:ascii="Times New Roman" w:hAnsi="Times New Roman"/>
                          <w:spacing w:val="1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порядок:</w:t>
                      </w:r>
                      <w:r w:rsidRPr="002E73BB">
                        <w:rPr>
                          <w:rFonts w:ascii="Times New Roman" w:hAnsi="Times New Roman"/>
                          <w:spacing w:val="1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КПК</w:t>
                      </w:r>
                      <w:r w:rsidRPr="002E73BB">
                        <w:rPr>
                          <w:rFonts w:ascii="Times New Roman" w:hAnsi="Times New Roman"/>
                          <w:spacing w:val="16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i/>
                          <w:spacing w:val="-1"/>
                          <w:sz w:val="20"/>
                          <w:lang w:val="ru-RU"/>
                        </w:rPr>
                        <w:t>(</w:t>
                      </w:r>
                      <w:r w:rsidR="006155D0">
                        <w:rPr>
                          <w:rFonts w:ascii="Times New Roman" w:hAnsi="Times New Roman"/>
                          <w:i/>
                          <w:spacing w:val="-1"/>
                          <w:sz w:val="20"/>
                          <w:lang w:val="ru-RU"/>
                        </w:rPr>
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</w:r>
                      <w:r w:rsidRPr="002E73BB">
                        <w:rPr>
                          <w:rFonts w:ascii="Times New Roman" w:hAnsi="Times New Roman"/>
                          <w:i/>
                          <w:spacing w:val="-1"/>
                          <w:sz w:val="20"/>
                          <w:lang w:val="ru-RU"/>
                        </w:rPr>
                        <w:t>)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,</w:t>
                      </w:r>
                      <w:r w:rsidRPr="002E73BB">
                        <w:rPr>
                          <w:rFonts w:ascii="Times New Roman" w:hAnsi="Times New Roman"/>
                          <w:spacing w:val="1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СРО</w:t>
                      </w:r>
                      <w:r w:rsidRPr="002E73BB">
                        <w:rPr>
                          <w:rFonts w:ascii="Times New Roman" w:hAnsi="Times New Roman"/>
                          <w:spacing w:val="1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КПК,</w:t>
                      </w:r>
                      <w:r w:rsidRPr="002E73BB">
                        <w:rPr>
                          <w:rFonts w:ascii="Times New Roman" w:hAnsi="Times New Roman"/>
                          <w:spacing w:val="10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Банк</w:t>
                      </w:r>
                      <w:r w:rsidRPr="002E73BB">
                        <w:rPr>
                          <w:rFonts w:ascii="Times New Roman" w:hAnsi="Times New Roman"/>
                          <w:spacing w:val="9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России,</w:t>
                      </w:r>
                      <w:r w:rsidRPr="002E73BB">
                        <w:rPr>
                          <w:rFonts w:ascii="Times New Roman" w:hAnsi="Times New Roman"/>
                          <w:spacing w:val="10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уполномоченный</w:t>
                      </w:r>
                      <w:r w:rsidRPr="002E73BB">
                        <w:rPr>
                          <w:rFonts w:ascii="Times New Roman" w:hAnsi="Times New Roman"/>
                          <w:spacing w:val="10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по</w:t>
                      </w:r>
                      <w:r w:rsidRPr="002E73BB">
                        <w:rPr>
                          <w:rFonts w:ascii="Times New Roman" w:hAnsi="Times New Roman"/>
                          <w:spacing w:val="1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правам</w:t>
                      </w:r>
                      <w:r w:rsidRPr="002E73BB">
                        <w:rPr>
                          <w:rFonts w:ascii="Times New Roman" w:hAnsi="Times New Roman"/>
                          <w:spacing w:val="12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потребителей</w:t>
                      </w:r>
                      <w:r w:rsidRPr="002E73BB">
                        <w:rPr>
                          <w:rFonts w:ascii="Times New Roman" w:hAnsi="Times New Roman"/>
                          <w:spacing w:val="9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финансовых</w:t>
                      </w:r>
                      <w:r w:rsidRPr="002E73BB">
                        <w:rPr>
                          <w:rFonts w:ascii="Times New Roman" w:hAnsi="Times New Roman"/>
                          <w:spacing w:val="1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услуг</w:t>
                      </w:r>
                      <w:r w:rsidRPr="002E73BB">
                        <w:rPr>
                          <w:rFonts w:ascii="Times New Roman" w:hAnsi="Times New Roman"/>
                          <w:spacing w:val="1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(с</w:t>
                      </w:r>
                      <w:r w:rsidRPr="002E73BB">
                        <w:rPr>
                          <w:rFonts w:ascii="Times New Roman" w:hAnsi="Times New Roman"/>
                          <w:spacing w:val="10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01.01.2021).</w:t>
                      </w:r>
                      <w:r w:rsidR="00380BC9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ab/>
                      </w:r>
                    </w:p>
                    <w:p w14:paraId="1B5E1E0F" w14:textId="74C4BA7F" w:rsidR="003C2459" w:rsidRPr="002F191C" w:rsidRDefault="009F63BD" w:rsidP="002F191C">
                      <w:pPr>
                        <w:pStyle w:val="a4"/>
                        <w:numPr>
                          <w:ilvl w:val="0"/>
                          <w:numId w:val="7"/>
                        </w:numPr>
                        <w:tabs>
                          <w:tab w:val="left" w:pos="1040"/>
                        </w:tabs>
                        <w:spacing w:line="218" w:lineRule="exact"/>
                        <w:ind w:hanging="54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F191C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Судебный</w:t>
                      </w:r>
                      <w:r w:rsidRPr="002F191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2F191C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порядок.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108EF6D2" w14:textId="77777777" w:rsidR="0057020F" w:rsidRDefault="0057020F">
      <w:pPr>
        <w:spacing w:line="194" w:lineRule="exact"/>
        <w:ind w:right="964"/>
        <w:jc w:val="right"/>
        <w:rPr>
          <w:rFonts w:ascii="Times New Roman" w:hAnsi="Times New Roman"/>
          <w:spacing w:val="-1"/>
          <w:sz w:val="18"/>
          <w:lang w:val="ru-RU"/>
        </w:rPr>
      </w:pPr>
    </w:p>
    <w:p w14:paraId="2A9ABBFE" w14:textId="5E93C829" w:rsidR="003C2459" w:rsidRPr="00C46763" w:rsidRDefault="009F63BD">
      <w:pPr>
        <w:spacing w:line="194" w:lineRule="exact"/>
        <w:ind w:right="964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46763">
        <w:rPr>
          <w:rFonts w:ascii="Times New Roman" w:hAnsi="Times New Roman"/>
          <w:spacing w:val="-1"/>
          <w:sz w:val="18"/>
          <w:lang w:val="ru-RU"/>
        </w:rPr>
        <w:t>Актуально</w:t>
      </w:r>
      <w:r w:rsidRPr="00C46763">
        <w:rPr>
          <w:rFonts w:ascii="Times New Roman" w:hAnsi="Times New Roman"/>
          <w:sz w:val="18"/>
          <w:lang w:val="ru-RU"/>
        </w:rPr>
        <w:t xml:space="preserve"> по </w:t>
      </w:r>
      <w:r w:rsidRPr="00C46763">
        <w:rPr>
          <w:rFonts w:ascii="Times New Roman" w:hAnsi="Times New Roman"/>
          <w:spacing w:val="-1"/>
          <w:sz w:val="18"/>
          <w:lang w:val="ru-RU"/>
        </w:rPr>
        <w:t>состоя</w:t>
      </w:r>
      <w:bookmarkStart w:id="2" w:name="_GoBack"/>
      <w:bookmarkEnd w:id="2"/>
      <w:r w:rsidRPr="00C46763">
        <w:rPr>
          <w:rFonts w:ascii="Times New Roman" w:hAnsi="Times New Roman"/>
          <w:spacing w:val="-1"/>
          <w:sz w:val="18"/>
          <w:lang w:val="ru-RU"/>
        </w:rPr>
        <w:t>нию</w:t>
      </w:r>
      <w:r w:rsidRPr="00C46763">
        <w:rPr>
          <w:rFonts w:ascii="Times New Roman" w:hAnsi="Times New Roman"/>
          <w:sz w:val="18"/>
          <w:lang w:val="ru-RU"/>
        </w:rPr>
        <w:t xml:space="preserve"> на </w:t>
      </w:r>
      <w:r w:rsidRPr="00C46763">
        <w:rPr>
          <w:rFonts w:ascii="Times New Roman" w:hAnsi="Times New Roman"/>
          <w:sz w:val="18"/>
          <w:u w:val="single" w:color="000000"/>
          <w:lang w:val="ru-RU"/>
        </w:rPr>
        <w:t xml:space="preserve"> </w:t>
      </w:r>
      <w:r w:rsidR="00636161">
        <w:rPr>
          <w:rFonts w:ascii="Times New Roman" w:hAnsi="Times New Roman"/>
          <w:sz w:val="18"/>
          <w:u w:val="single" w:color="000000"/>
          <w:lang w:val="ru-RU"/>
        </w:rPr>
        <w:t>24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>.</w:t>
      </w:r>
      <w:r w:rsidR="00636161">
        <w:rPr>
          <w:rFonts w:ascii="Times New Roman" w:hAnsi="Times New Roman"/>
          <w:sz w:val="18"/>
          <w:u w:val="single" w:color="000000"/>
          <w:lang w:val="ru-RU"/>
        </w:rPr>
        <w:t>02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>.202</w:t>
      </w:r>
      <w:r w:rsidR="00636161">
        <w:rPr>
          <w:rFonts w:ascii="Times New Roman" w:hAnsi="Times New Roman"/>
          <w:sz w:val="18"/>
          <w:u w:val="single" w:color="000000"/>
          <w:lang w:val="ru-RU"/>
        </w:rPr>
        <w:t>5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 xml:space="preserve"> г.</w:t>
      </w:r>
    </w:p>
    <w:sectPr w:rsidR="003C2459" w:rsidRPr="00C46763">
      <w:pgSz w:w="11910" w:h="16840"/>
      <w:pgMar w:top="180" w:right="2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5FA8E" w14:textId="77777777" w:rsidR="009F0E71" w:rsidRDefault="009F0E71" w:rsidP="009F0E71">
      <w:r>
        <w:separator/>
      </w:r>
    </w:p>
  </w:endnote>
  <w:endnote w:type="continuationSeparator" w:id="0">
    <w:p w14:paraId="21A506A1" w14:textId="77777777" w:rsidR="009F0E71" w:rsidRDefault="009F0E71" w:rsidP="009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86E0" w14:textId="77777777" w:rsidR="009F0E71" w:rsidRDefault="009F0E71" w:rsidP="009F0E71">
      <w:r>
        <w:separator/>
      </w:r>
    </w:p>
  </w:footnote>
  <w:footnote w:type="continuationSeparator" w:id="0">
    <w:p w14:paraId="667DDE25" w14:textId="77777777" w:rsidR="009F0E71" w:rsidRDefault="009F0E71" w:rsidP="009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086"/>
    <w:multiLevelType w:val="hybridMultilevel"/>
    <w:tmpl w:val="F45E7C26"/>
    <w:lvl w:ilvl="0" w:tplc="5B5E8298">
      <w:start w:val="1"/>
      <w:numFmt w:val="bullet"/>
      <w:lvlText w:val=""/>
      <w:lvlJc w:val="left"/>
      <w:pPr>
        <w:ind w:left="134" w:hanging="623"/>
      </w:pPr>
      <w:rPr>
        <w:rFonts w:ascii="Symbol" w:eastAsia="Symbol" w:hAnsi="Symbol" w:hint="default"/>
        <w:sz w:val="20"/>
        <w:szCs w:val="20"/>
      </w:rPr>
    </w:lvl>
    <w:lvl w:ilvl="1" w:tplc="7A325C44">
      <w:start w:val="1"/>
      <w:numFmt w:val="bullet"/>
      <w:lvlText w:val="•"/>
      <w:lvlJc w:val="left"/>
      <w:pPr>
        <w:ind w:left="701" w:hanging="623"/>
      </w:pPr>
      <w:rPr>
        <w:rFonts w:hint="default"/>
      </w:rPr>
    </w:lvl>
    <w:lvl w:ilvl="2" w:tplc="F2203A80">
      <w:start w:val="1"/>
      <w:numFmt w:val="bullet"/>
      <w:lvlText w:val="•"/>
      <w:lvlJc w:val="left"/>
      <w:pPr>
        <w:ind w:left="1267" w:hanging="623"/>
      </w:pPr>
      <w:rPr>
        <w:rFonts w:hint="default"/>
      </w:rPr>
    </w:lvl>
    <w:lvl w:ilvl="3" w:tplc="8F927A98">
      <w:start w:val="1"/>
      <w:numFmt w:val="bullet"/>
      <w:lvlText w:val="•"/>
      <w:lvlJc w:val="left"/>
      <w:pPr>
        <w:ind w:left="1834" w:hanging="623"/>
      </w:pPr>
      <w:rPr>
        <w:rFonts w:hint="default"/>
      </w:rPr>
    </w:lvl>
    <w:lvl w:ilvl="4" w:tplc="B3347C28">
      <w:start w:val="1"/>
      <w:numFmt w:val="bullet"/>
      <w:lvlText w:val="•"/>
      <w:lvlJc w:val="left"/>
      <w:pPr>
        <w:ind w:left="2400" w:hanging="623"/>
      </w:pPr>
      <w:rPr>
        <w:rFonts w:hint="default"/>
      </w:rPr>
    </w:lvl>
    <w:lvl w:ilvl="5" w:tplc="ABFEC524">
      <w:start w:val="1"/>
      <w:numFmt w:val="bullet"/>
      <w:lvlText w:val="•"/>
      <w:lvlJc w:val="left"/>
      <w:pPr>
        <w:ind w:left="2967" w:hanging="623"/>
      </w:pPr>
      <w:rPr>
        <w:rFonts w:hint="default"/>
      </w:rPr>
    </w:lvl>
    <w:lvl w:ilvl="6" w:tplc="6BEC9D48">
      <w:start w:val="1"/>
      <w:numFmt w:val="bullet"/>
      <w:lvlText w:val="•"/>
      <w:lvlJc w:val="left"/>
      <w:pPr>
        <w:ind w:left="3534" w:hanging="623"/>
      </w:pPr>
      <w:rPr>
        <w:rFonts w:hint="default"/>
      </w:rPr>
    </w:lvl>
    <w:lvl w:ilvl="7" w:tplc="56E87E14">
      <w:start w:val="1"/>
      <w:numFmt w:val="bullet"/>
      <w:lvlText w:val="•"/>
      <w:lvlJc w:val="left"/>
      <w:pPr>
        <w:ind w:left="4100" w:hanging="623"/>
      </w:pPr>
      <w:rPr>
        <w:rFonts w:hint="default"/>
      </w:rPr>
    </w:lvl>
    <w:lvl w:ilvl="8" w:tplc="3EB04B8A">
      <w:start w:val="1"/>
      <w:numFmt w:val="bullet"/>
      <w:lvlText w:val="•"/>
      <w:lvlJc w:val="left"/>
      <w:pPr>
        <w:ind w:left="4667" w:hanging="623"/>
      </w:pPr>
      <w:rPr>
        <w:rFonts w:hint="default"/>
      </w:rPr>
    </w:lvl>
  </w:abstractNum>
  <w:abstractNum w:abstractNumId="1" w15:restartNumberingAfterBreak="0">
    <w:nsid w:val="33DB15F9"/>
    <w:multiLevelType w:val="hybridMultilevel"/>
    <w:tmpl w:val="5016B22C"/>
    <w:lvl w:ilvl="0" w:tplc="CC7C3F8E">
      <w:start w:val="1"/>
      <w:numFmt w:val="bullet"/>
      <w:lvlText w:val=""/>
      <w:lvlJc w:val="left"/>
      <w:pPr>
        <w:ind w:left="277" w:hanging="227"/>
      </w:pPr>
      <w:rPr>
        <w:rFonts w:ascii="Symbol" w:eastAsia="Symbol" w:hAnsi="Symbol" w:hint="default"/>
        <w:sz w:val="20"/>
        <w:szCs w:val="20"/>
      </w:rPr>
    </w:lvl>
    <w:lvl w:ilvl="1" w:tplc="BC7C7BA0">
      <w:start w:val="1"/>
      <w:numFmt w:val="bullet"/>
      <w:lvlText w:val="•"/>
      <w:lvlJc w:val="left"/>
      <w:pPr>
        <w:ind w:left="914" w:hanging="227"/>
      </w:pPr>
      <w:rPr>
        <w:rFonts w:hint="default"/>
      </w:rPr>
    </w:lvl>
    <w:lvl w:ilvl="2" w:tplc="3808E4A0">
      <w:start w:val="1"/>
      <w:numFmt w:val="bullet"/>
      <w:lvlText w:val="•"/>
      <w:lvlJc w:val="left"/>
      <w:pPr>
        <w:ind w:left="1551" w:hanging="227"/>
      </w:pPr>
      <w:rPr>
        <w:rFonts w:hint="default"/>
      </w:rPr>
    </w:lvl>
    <w:lvl w:ilvl="3" w:tplc="7160F05E">
      <w:start w:val="1"/>
      <w:numFmt w:val="bullet"/>
      <w:lvlText w:val="•"/>
      <w:lvlJc w:val="left"/>
      <w:pPr>
        <w:ind w:left="2189" w:hanging="227"/>
      </w:pPr>
      <w:rPr>
        <w:rFonts w:hint="default"/>
      </w:rPr>
    </w:lvl>
    <w:lvl w:ilvl="4" w:tplc="0708326A">
      <w:start w:val="1"/>
      <w:numFmt w:val="bullet"/>
      <w:lvlText w:val="•"/>
      <w:lvlJc w:val="left"/>
      <w:pPr>
        <w:ind w:left="2826" w:hanging="227"/>
      </w:pPr>
      <w:rPr>
        <w:rFonts w:hint="default"/>
      </w:rPr>
    </w:lvl>
    <w:lvl w:ilvl="5" w:tplc="6936989A">
      <w:start w:val="1"/>
      <w:numFmt w:val="bullet"/>
      <w:lvlText w:val="•"/>
      <w:lvlJc w:val="left"/>
      <w:pPr>
        <w:ind w:left="3463" w:hanging="227"/>
      </w:pPr>
      <w:rPr>
        <w:rFonts w:hint="default"/>
      </w:rPr>
    </w:lvl>
    <w:lvl w:ilvl="6" w:tplc="E160E534">
      <w:start w:val="1"/>
      <w:numFmt w:val="bullet"/>
      <w:lvlText w:val="•"/>
      <w:lvlJc w:val="left"/>
      <w:pPr>
        <w:ind w:left="4100" w:hanging="227"/>
      </w:pPr>
      <w:rPr>
        <w:rFonts w:hint="default"/>
      </w:rPr>
    </w:lvl>
    <w:lvl w:ilvl="7" w:tplc="8BD29A58">
      <w:start w:val="1"/>
      <w:numFmt w:val="bullet"/>
      <w:lvlText w:val="•"/>
      <w:lvlJc w:val="left"/>
      <w:pPr>
        <w:ind w:left="4738" w:hanging="227"/>
      </w:pPr>
      <w:rPr>
        <w:rFonts w:hint="default"/>
      </w:rPr>
    </w:lvl>
    <w:lvl w:ilvl="8" w:tplc="8B50107A">
      <w:start w:val="1"/>
      <w:numFmt w:val="bullet"/>
      <w:lvlText w:val="•"/>
      <w:lvlJc w:val="left"/>
      <w:pPr>
        <w:ind w:left="5375" w:hanging="227"/>
      </w:pPr>
      <w:rPr>
        <w:rFonts w:hint="default"/>
      </w:rPr>
    </w:lvl>
  </w:abstractNum>
  <w:abstractNum w:abstractNumId="2" w15:restartNumberingAfterBreak="0">
    <w:nsid w:val="3A3368DF"/>
    <w:multiLevelType w:val="hybridMultilevel"/>
    <w:tmpl w:val="01800D5A"/>
    <w:lvl w:ilvl="0" w:tplc="DFE4DBBA">
      <w:start w:val="2"/>
      <w:numFmt w:val="decimal"/>
      <w:lvlText w:val="%1."/>
      <w:lvlJc w:val="left"/>
      <w:pPr>
        <w:ind w:left="139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4664351E"/>
    <w:multiLevelType w:val="hybridMultilevel"/>
    <w:tmpl w:val="D8108392"/>
    <w:lvl w:ilvl="0" w:tplc="F6E695D6">
      <w:start w:val="1"/>
      <w:numFmt w:val="bullet"/>
      <w:lvlText w:val=""/>
      <w:lvlJc w:val="left"/>
      <w:pPr>
        <w:ind w:left="273" w:hanging="219"/>
      </w:pPr>
      <w:rPr>
        <w:rFonts w:ascii="Symbol" w:eastAsia="Symbol" w:hAnsi="Symbol" w:hint="default"/>
        <w:sz w:val="20"/>
        <w:szCs w:val="20"/>
      </w:rPr>
    </w:lvl>
    <w:lvl w:ilvl="1" w:tplc="E084B3B6">
      <w:start w:val="1"/>
      <w:numFmt w:val="bullet"/>
      <w:lvlText w:val="•"/>
      <w:lvlJc w:val="left"/>
      <w:pPr>
        <w:ind w:left="684" w:hanging="219"/>
      </w:pPr>
      <w:rPr>
        <w:rFonts w:hint="default"/>
      </w:rPr>
    </w:lvl>
    <w:lvl w:ilvl="2" w:tplc="C778C100">
      <w:start w:val="1"/>
      <w:numFmt w:val="bullet"/>
      <w:lvlText w:val="•"/>
      <w:lvlJc w:val="left"/>
      <w:pPr>
        <w:ind w:left="1094" w:hanging="219"/>
      </w:pPr>
      <w:rPr>
        <w:rFonts w:hint="default"/>
      </w:rPr>
    </w:lvl>
    <w:lvl w:ilvl="3" w:tplc="B562FEE8">
      <w:start w:val="1"/>
      <w:numFmt w:val="bullet"/>
      <w:lvlText w:val="•"/>
      <w:lvlJc w:val="left"/>
      <w:pPr>
        <w:ind w:left="1505" w:hanging="219"/>
      </w:pPr>
      <w:rPr>
        <w:rFonts w:hint="default"/>
      </w:rPr>
    </w:lvl>
    <w:lvl w:ilvl="4" w:tplc="CEE02732">
      <w:start w:val="1"/>
      <w:numFmt w:val="bullet"/>
      <w:lvlText w:val="•"/>
      <w:lvlJc w:val="left"/>
      <w:pPr>
        <w:ind w:left="1916" w:hanging="219"/>
      </w:pPr>
      <w:rPr>
        <w:rFonts w:hint="default"/>
      </w:rPr>
    </w:lvl>
    <w:lvl w:ilvl="5" w:tplc="329E2B9A">
      <w:start w:val="1"/>
      <w:numFmt w:val="bullet"/>
      <w:lvlText w:val="•"/>
      <w:lvlJc w:val="left"/>
      <w:pPr>
        <w:ind w:left="2326" w:hanging="219"/>
      </w:pPr>
      <w:rPr>
        <w:rFonts w:hint="default"/>
      </w:rPr>
    </w:lvl>
    <w:lvl w:ilvl="6" w:tplc="09020BA2">
      <w:start w:val="1"/>
      <w:numFmt w:val="bullet"/>
      <w:lvlText w:val="•"/>
      <w:lvlJc w:val="left"/>
      <w:pPr>
        <w:ind w:left="2737" w:hanging="219"/>
      </w:pPr>
      <w:rPr>
        <w:rFonts w:hint="default"/>
      </w:rPr>
    </w:lvl>
    <w:lvl w:ilvl="7" w:tplc="C2328422">
      <w:start w:val="1"/>
      <w:numFmt w:val="bullet"/>
      <w:lvlText w:val="•"/>
      <w:lvlJc w:val="left"/>
      <w:pPr>
        <w:ind w:left="3147" w:hanging="219"/>
      </w:pPr>
      <w:rPr>
        <w:rFonts w:hint="default"/>
      </w:rPr>
    </w:lvl>
    <w:lvl w:ilvl="8" w:tplc="862269D4">
      <w:start w:val="1"/>
      <w:numFmt w:val="bullet"/>
      <w:lvlText w:val="•"/>
      <w:lvlJc w:val="left"/>
      <w:pPr>
        <w:ind w:left="3558" w:hanging="219"/>
      </w:pPr>
      <w:rPr>
        <w:rFonts w:hint="default"/>
      </w:rPr>
    </w:lvl>
  </w:abstractNum>
  <w:abstractNum w:abstractNumId="4" w15:restartNumberingAfterBreak="0">
    <w:nsid w:val="5BE1174A"/>
    <w:multiLevelType w:val="hybridMultilevel"/>
    <w:tmpl w:val="4E823CC8"/>
    <w:lvl w:ilvl="0" w:tplc="3684AFE4">
      <w:start w:val="1"/>
      <w:numFmt w:val="decimal"/>
      <w:lvlText w:val="%1."/>
      <w:lvlJc w:val="left"/>
      <w:pPr>
        <w:ind w:left="135" w:hanging="53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93C2290">
      <w:start w:val="1"/>
      <w:numFmt w:val="bullet"/>
      <w:lvlText w:val="•"/>
      <w:lvlJc w:val="left"/>
      <w:pPr>
        <w:ind w:left="1226" w:hanging="532"/>
      </w:pPr>
      <w:rPr>
        <w:rFonts w:hint="default"/>
      </w:rPr>
    </w:lvl>
    <w:lvl w:ilvl="2" w:tplc="5538B0A4">
      <w:start w:val="1"/>
      <w:numFmt w:val="bullet"/>
      <w:lvlText w:val="•"/>
      <w:lvlJc w:val="left"/>
      <w:pPr>
        <w:ind w:left="2318" w:hanging="532"/>
      </w:pPr>
      <w:rPr>
        <w:rFonts w:hint="default"/>
      </w:rPr>
    </w:lvl>
    <w:lvl w:ilvl="3" w:tplc="2CA28A32">
      <w:start w:val="1"/>
      <w:numFmt w:val="bullet"/>
      <w:lvlText w:val="•"/>
      <w:lvlJc w:val="left"/>
      <w:pPr>
        <w:ind w:left="3409" w:hanging="532"/>
      </w:pPr>
      <w:rPr>
        <w:rFonts w:hint="default"/>
      </w:rPr>
    </w:lvl>
    <w:lvl w:ilvl="4" w:tplc="2730CDAA">
      <w:start w:val="1"/>
      <w:numFmt w:val="bullet"/>
      <w:lvlText w:val="•"/>
      <w:lvlJc w:val="left"/>
      <w:pPr>
        <w:ind w:left="4500" w:hanging="532"/>
      </w:pPr>
      <w:rPr>
        <w:rFonts w:hint="default"/>
      </w:rPr>
    </w:lvl>
    <w:lvl w:ilvl="5" w:tplc="8C74C402">
      <w:start w:val="1"/>
      <w:numFmt w:val="bullet"/>
      <w:lvlText w:val="•"/>
      <w:lvlJc w:val="left"/>
      <w:pPr>
        <w:ind w:left="5591" w:hanging="532"/>
      </w:pPr>
      <w:rPr>
        <w:rFonts w:hint="default"/>
      </w:rPr>
    </w:lvl>
    <w:lvl w:ilvl="6" w:tplc="2676D4AC">
      <w:start w:val="1"/>
      <w:numFmt w:val="bullet"/>
      <w:lvlText w:val="•"/>
      <w:lvlJc w:val="left"/>
      <w:pPr>
        <w:ind w:left="6682" w:hanging="532"/>
      </w:pPr>
      <w:rPr>
        <w:rFonts w:hint="default"/>
      </w:rPr>
    </w:lvl>
    <w:lvl w:ilvl="7" w:tplc="725218BA">
      <w:start w:val="1"/>
      <w:numFmt w:val="bullet"/>
      <w:lvlText w:val="•"/>
      <w:lvlJc w:val="left"/>
      <w:pPr>
        <w:ind w:left="7773" w:hanging="532"/>
      </w:pPr>
      <w:rPr>
        <w:rFonts w:hint="default"/>
      </w:rPr>
    </w:lvl>
    <w:lvl w:ilvl="8" w:tplc="FF1A2AA2">
      <w:start w:val="1"/>
      <w:numFmt w:val="bullet"/>
      <w:lvlText w:val="•"/>
      <w:lvlJc w:val="left"/>
      <w:pPr>
        <w:ind w:left="8864" w:hanging="532"/>
      </w:pPr>
      <w:rPr>
        <w:rFonts w:hint="default"/>
      </w:rPr>
    </w:lvl>
  </w:abstractNum>
  <w:abstractNum w:abstractNumId="5" w15:restartNumberingAfterBreak="0">
    <w:nsid w:val="79B6078F"/>
    <w:multiLevelType w:val="hybridMultilevel"/>
    <w:tmpl w:val="30245D4C"/>
    <w:lvl w:ilvl="0" w:tplc="C4C8B6C0">
      <w:start w:val="1"/>
      <w:numFmt w:val="bullet"/>
      <w:lvlText w:val="-"/>
      <w:lvlJc w:val="left"/>
      <w:pPr>
        <w:ind w:left="821" w:hanging="118"/>
      </w:pPr>
      <w:rPr>
        <w:rFonts w:ascii="Times New Roman" w:eastAsia="Times New Roman" w:hAnsi="Times New Roman" w:hint="default"/>
        <w:sz w:val="20"/>
        <w:szCs w:val="20"/>
      </w:rPr>
    </w:lvl>
    <w:lvl w:ilvl="1" w:tplc="6AB89720">
      <w:start w:val="1"/>
      <w:numFmt w:val="bullet"/>
      <w:lvlText w:val="•"/>
      <w:lvlJc w:val="left"/>
      <w:pPr>
        <w:ind w:left="1843" w:hanging="118"/>
      </w:pPr>
      <w:rPr>
        <w:rFonts w:hint="default"/>
      </w:rPr>
    </w:lvl>
    <w:lvl w:ilvl="2" w:tplc="0C6A99CA">
      <w:start w:val="1"/>
      <w:numFmt w:val="bullet"/>
      <w:lvlText w:val="•"/>
      <w:lvlJc w:val="left"/>
      <w:pPr>
        <w:ind w:left="2866" w:hanging="118"/>
      </w:pPr>
      <w:rPr>
        <w:rFonts w:hint="default"/>
      </w:rPr>
    </w:lvl>
    <w:lvl w:ilvl="3" w:tplc="87787A06">
      <w:start w:val="1"/>
      <w:numFmt w:val="bullet"/>
      <w:lvlText w:val="•"/>
      <w:lvlJc w:val="left"/>
      <w:pPr>
        <w:ind w:left="3888" w:hanging="118"/>
      </w:pPr>
      <w:rPr>
        <w:rFonts w:hint="default"/>
      </w:rPr>
    </w:lvl>
    <w:lvl w:ilvl="4" w:tplc="D3E44C1E">
      <w:start w:val="1"/>
      <w:numFmt w:val="bullet"/>
      <w:lvlText w:val="•"/>
      <w:lvlJc w:val="left"/>
      <w:pPr>
        <w:ind w:left="4911" w:hanging="118"/>
      </w:pPr>
      <w:rPr>
        <w:rFonts w:hint="default"/>
      </w:rPr>
    </w:lvl>
    <w:lvl w:ilvl="5" w:tplc="79F4E830">
      <w:start w:val="1"/>
      <w:numFmt w:val="bullet"/>
      <w:lvlText w:val="•"/>
      <w:lvlJc w:val="left"/>
      <w:pPr>
        <w:ind w:left="5934" w:hanging="118"/>
      </w:pPr>
      <w:rPr>
        <w:rFonts w:hint="default"/>
      </w:rPr>
    </w:lvl>
    <w:lvl w:ilvl="6" w:tplc="1E6EE910">
      <w:start w:val="1"/>
      <w:numFmt w:val="bullet"/>
      <w:lvlText w:val="•"/>
      <w:lvlJc w:val="left"/>
      <w:pPr>
        <w:ind w:left="6956" w:hanging="118"/>
      </w:pPr>
      <w:rPr>
        <w:rFonts w:hint="default"/>
      </w:rPr>
    </w:lvl>
    <w:lvl w:ilvl="7" w:tplc="A1D61666">
      <w:start w:val="1"/>
      <w:numFmt w:val="bullet"/>
      <w:lvlText w:val="•"/>
      <w:lvlJc w:val="left"/>
      <w:pPr>
        <w:ind w:left="7979" w:hanging="118"/>
      </w:pPr>
      <w:rPr>
        <w:rFonts w:hint="default"/>
      </w:rPr>
    </w:lvl>
    <w:lvl w:ilvl="8" w:tplc="A016D4DE">
      <w:start w:val="1"/>
      <w:numFmt w:val="bullet"/>
      <w:lvlText w:val="•"/>
      <w:lvlJc w:val="left"/>
      <w:pPr>
        <w:ind w:left="9001" w:hanging="118"/>
      </w:pPr>
      <w:rPr>
        <w:rFonts w:hint="default"/>
      </w:rPr>
    </w:lvl>
  </w:abstractNum>
  <w:abstractNum w:abstractNumId="6" w15:restartNumberingAfterBreak="0">
    <w:nsid w:val="7F733C6F"/>
    <w:multiLevelType w:val="hybridMultilevel"/>
    <w:tmpl w:val="5EB2524C"/>
    <w:lvl w:ilvl="0" w:tplc="B4E405A8">
      <w:start w:val="1"/>
      <w:numFmt w:val="decimal"/>
      <w:lvlText w:val="%1."/>
      <w:lvlJc w:val="left"/>
      <w:pPr>
        <w:ind w:left="1129" w:hanging="42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5A1DC8">
      <w:start w:val="1"/>
      <w:numFmt w:val="bullet"/>
      <w:lvlText w:val="•"/>
      <w:lvlJc w:val="left"/>
      <w:pPr>
        <w:ind w:left="2121" w:hanging="425"/>
      </w:pPr>
      <w:rPr>
        <w:rFonts w:hint="default"/>
      </w:rPr>
    </w:lvl>
    <w:lvl w:ilvl="2" w:tplc="DF74F950">
      <w:start w:val="1"/>
      <w:numFmt w:val="bullet"/>
      <w:lvlText w:val="•"/>
      <w:lvlJc w:val="left"/>
      <w:pPr>
        <w:ind w:left="3113" w:hanging="425"/>
      </w:pPr>
      <w:rPr>
        <w:rFonts w:hint="default"/>
      </w:rPr>
    </w:lvl>
    <w:lvl w:ilvl="3" w:tplc="FBBC0646">
      <w:start w:val="1"/>
      <w:numFmt w:val="bullet"/>
      <w:lvlText w:val="•"/>
      <w:lvlJc w:val="left"/>
      <w:pPr>
        <w:ind w:left="4106" w:hanging="425"/>
      </w:pPr>
      <w:rPr>
        <w:rFonts w:hint="default"/>
      </w:rPr>
    </w:lvl>
    <w:lvl w:ilvl="4" w:tplc="2F2C05A6">
      <w:start w:val="1"/>
      <w:numFmt w:val="bullet"/>
      <w:lvlText w:val="•"/>
      <w:lvlJc w:val="left"/>
      <w:pPr>
        <w:ind w:left="5098" w:hanging="425"/>
      </w:pPr>
      <w:rPr>
        <w:rFonts w:hint="default"/>
      </w:rPr>
    </w:lvl>
    <w:lvl w:ilvl="5" w:tplc="28882F34">
      <w:start w:val="1"/>
      <w:numFmt w:val="bullet"/>
      <w:lvlText w:val="•"/>
      <w:lvlJc w:val="left"/>
      <w:pPr>
        <w:ind w:left="6091" w:hanging="425"/>
      </w:pPr>
      <w:rPr>
        <w:rFonts w:hint="default"/>
      </w:rPr>
    </w:lvl>
    <w:lvl w:ilvl="6" w:tplc="4C98B860">
      <w:start w:val="1"/>
      <w:numFmt w:val="bullet"/>
      <w:lvlText w:val="•"/>
      <w:lvlJc w:val="left"/>
      <w:pPr>
        <w:ind w:left="7083" w:hanging="425"/>
      </w:pPr>
      <w:rPr>
        <w:rFonts w:hint="default"/>
      </w:rPr>
    </w:lvl>
    <w:lvl w:ilvl="7" w:tplc="B082D91E">
      <w:start w:val="1"/>
      <w:numFmt w:val="bullet"/>
      <w:lvlText w:val="•"/>
      <w:lvlJc w:val="left"/>
      <w:pPr>
        <w:ind w:left="8075" w:hanging="425"/>
      </w:pPr>
      <w:rPr>
        <w:rFonts w:hint="default"/>
      </w:rPr>
    </w:lvl>
    <w:lvl w:ilvl="8" w:tplc="DB9C9E2A">
      <w:start w:val="1"/>
      <w:numFmt w:val="bullet"/>
      <w:lvlText w:val="•"/>
      <w:lvlJc w:val="left"/>
      <w:pPr>
        <w:ind w:left="9068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459"/>
    <w:rsid w:val="0003438B"/>
    <w:rsid w:val="00077528"/>
    <w:rsid w:val="000A2973"/>
    <w:rsid w:val="000A5B96"/>
    <w:rsid w:val="0011099E"/>
    <w:rsid w:val="001A0242"/>
    <w:rsid w:val="001D3EDA"/>
    <w:rsid w:val="001E3514"/>
    <w:rsid w:val="002648CC"/>
    <w:rsid w:val="00272470"/>
    <w:rsid w:val="00277AB1"/>
    <w:rsid w:val="002B5878"/>
    <w:rsid w:val="002E73BB"/>
    <w:rsid w:val="002F191C"/>
    <w:rsid w:val="00331AEE"/>
    <w:rsid w:val="00380BC9"/>
    <w:rsid w:val="00390438"/>
    <w:rsid w:val="003C2459"/>
    <w:rsid w:val="003F4642"/>
    <w:rsid w:val="00466F1F"/>
    <w:rsid w:val="00497692"/>
    <w:rsid w:val="005146EA"/>
    <w:rsid w:val="0057020F"/>
    <w:rsid w:val="00597D0C"/>
    <w:rsid w:val="00613AB8"/>
    <w:rsid w:val="006155D0"/>
    <w:rsid w:val="00636161"/>
    <w:rsid w:val="00637361"/>
    <w:rsid w:val="00674478"/>
    <w:rsid w:val="00677A92"/>
    <w:rsid w:val="006F3857"/>
    <w:rsid w:val="007313BA"/>
    <w:rsid w:val="00800AB3"/>
    <w:rsid w:val="008123F0"/>
    <w:rsid w:val="008519E4"/>
    <w:rsid w:val="008833C4"/>
    <w:rsid w:val="00891A67"/>
    <w:rsid w:val="00895136"/>
    <w:rsid w:val="00946C13"/>
    <w:rsid w:val="009F0E71"/>
    <w:rsid w:val="009F63BD"/>
    <w:rsid w:val="00A258D5"/>
    <w:rsid w:val="00A41B21"/>
    <w:rsid w:val="00A708B9"/>
    <w:rsid w:val="00A77F72"/>
    <w:rsid w:val="00B93B5E"/>
    <w:rsid w:val="00BC5B70"/>
    <w:rsid w:val="00C46763"/>
    <w:rsid w:val="00C71304"/>
    <w:rsid w:val="00CA6C23"/>
    <w:rsid w:val="00CA7099"/>
    <w:rsid w:val="00CC1833"/>
    <w:rsid w:val="00CD1DCB"/>
    <w:rsid w:val="00D23B2F"/>
    <w:rsid w:val="00D24433"/>
    <w:rsid w:val="00D309E4"/>
    <w:rsid w:val="00D31C35"/>
    <w:rsid w:val="00D941F1"/>
    <w:rsid w:val="00DA44E9"/>
    <w:rsid w:val="00DC73AC"/>
    <w:rsid w:val="00E24B5C"/>
    <w:rsid w:val="00E4015B"/>
    <w:rsid w:val="00EC71D3"/>
    <w:rsid w:val="00EC798C"/>
    <w:rsid w:val="00EE6A17"/>
    <w:rsid w:val="00F0107C"/>
    <w:rsid w:val="00F85A7A"/>
    <w:rsid w:val="00F86ECC"/>
    <w:rsid w:val="00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6"/>
    <o:shapelayout v:ext="edit">
      <o:idmap v:ext="edit" data="1"/>
    </o:shapelayout>
  </w:shapeDefaults>
  <w:decimalSymbol w:val=","/>
  <w:listSeparator w:val=";"/>
  <w14:docId w14:val="4505149A"/>
  <w15:docId w15:val="{A715D59A-CDF4-4F4A-B0F8-37762E4F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63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E71"/>
  </w:style>
  <w:style w:type="paragraph" w:styleId="a9">
    <w:name w:val="footer"/>
    <w:basedOn w:val="a"/>
    <w:link w:val="aa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://www.cb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hq3</cp:lastModifiedBy>
  <cp:revision>18</cp:revision>
  <cp:lastPrinted>2024-12-24T06:30:00Z</cp:lastPrinted>
  <dcterms:created xsi:type="dcterms:W3CDTF">2020-10-07T12:08:00Z</dcterms:created>
  <dcterms:modified xsi:type="dcterms:W3CDTF">2025-02-25T07:36:00Z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2020-09-22T00:00:00Z</vt:filetime>
  </property>
</Properties>
</file>