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447B56"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proofErr w:type="spellStart"/>
                      <w:r w:rsidR="00637361" w:rsidRPr="00BD0A06">
                        <w:rPr>
                          <w:rFonts w:ascii="Times New Roman" w:eastAsia="Times New Roman" w:hAnsi="Times New Roman" w:cs="Times New Roman"/>
                          <w:i/>
                          <w:color w:val="FFFFFF"/>
                          <w:sz w:val="20"/>
                        </w:rPr>
                        <w:t>kpk</w:t>
                      </w:r>
                      <w:proofErr w:type="spellEnd"/>
                      <w:r w:rsidR="00637361" w:rsidRPr="00637361">
                        <w:rPr>
                          <w:rFonts w:ascii="Times New Roman" w:eastAsia="Times New Roman" w:hAnsi="Times New Roman" w:cs="Times New Roman"/>
                          <w:i/>
                          <w:color w:val="FFFFFF"/>
                          <w:sz w:val="20"/>
                          <w:lang w:val="ru-RU"/>
                        </w:rPr>
                        <w:t>365.</w:t>
                      </w:r>
                      <w:proofErr w:type="spellStart"/>
                      <w:r w:rsidR="00637361" w:rsidRPr="00BD0A06">
                        <w:rPr>
                          <w:rFonts w:ascii="Times New Roman" w:eastAsia="Times New Roman" w:hAnsi="Times New Roman" w:cs="Times New Roman"/>
                          <w:i/>
                          <w:color w:val="FFFFFF"/>
                          <w:sz w:val="20"/>
                        </w:rPr>
                        <w:t>ru</w:t>
                      </w:r>
                      <w:proofErr w:type="spellEnd"/>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 xml:space="preserve">"Кооперативные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w:t>
                      </w:r>
                      <w:proofErr w:type="spellStart"/>
                      <w:r w:rsidR="00637361" w:rsidRPr="00637361">
                        <w:rPr>
                          <w:rFonts w:ascii="Times New Roman" w:hAnsi="Times New Roman"/>
                          <w:i/>
                          <w:color w:val="FFFFFF"/>
                          <w:spacing w:val="-1"/>
                          <w:sz w:val="20"/>
                          <w:lang w:val="ru-RU"/>
                        </w:rPr>
                        <w:t>Соломкин</w:t>
                      </w:r>
                      <w:proofErr w:type="spellEnd"/>
                      <w:r w:rsidR="00637361" w:rsidRPr="00637361">
                        <w:rPr>
                          <w:rFonts w:ascii="Times New Roman" w:hAnsi="Times New Roman"/>
                          <w:i/>
                          <w:color w:val="FFFFFF"/>
                          <w:spacing w:val="-1"/>
                          <w:sz w:val="20"/>
                          <w:lang w:val="ru-RU"/>
                        </w:rPr>
                        <w:t>,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proofErr w:type="gramStart"/>
                      <w:r w:rsidRPr="002E73BB">
                        <w:rPr>
                          <w:rFonts w:ascii="Times New Roman" w:hAnsi="Times New Roman"/>
                          <w:color w:val="FFFFFF"/>
                          <w:spacing w:val="-1"/>
                          <w:sz w:val="20"/>
                          <w:lang w:val="ru-RU"/>
                        </w:rPr>
                        <w:t>.</w:t>
                      </w:r>
                      <w:proofErr w:type="gramEnd"/>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cbr</w:t>
                        </w:r>
                        <w:proofErr w:type="spellEnd"/>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ru</w:t>
                        </w:r>
                        <w:proofErr w:type="spellEnd"/>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151"/>
        <w:gridCol w:w="104"/>
        <w:gridCol w:w="391"/>
        <w:gridCol w:w="74"/>
        <w:gridCol w:w="5810"/>
      </w:tblGrid>
      <w:tr w:rsidR="003C2459" w14:paraId="1180B274" w14:textId="77777777" w:rsidTr="0004645D">
        <w:trPr>
          <w:trHeight w:hRule="exact" w:val="228"/>
        </w:trPr>
        <w:tc>
          <w:tcPr>
            <w:tcW w:w="10921"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proofErr w:type="spellStart"/>
            <w:r>
              <w:rPr>
                <w:rFonts w:ascii="Times New Roman" w:hAnsi="Times New Roman"/>
                <w:b/>
                <w:spacing w:val="-1"/>
                <w:sz w:val="20"/>
              </w:rPr>
              <w:t>Участие</w:t>
            </w:r>
            <w:proofErr w:type="spellEnd"/>
            <w:r>
              <w:rPr>
                <w:rFonts w:ascii="Times New Roman" w:hAnsi="Times New Roman"/>
                <w:b/>
                <w:sz w:val="20"/>
              </w:rPr>
              <w:t xml:space="preserve"> в </w:t>
            </w:r>
            <w:r>
              <w:rPr>
                <w:rFonts w:ascii="Times New Roman" w:hAnsi="Times New Roman"/>
                <w:b/>
                <w:spacing w:val="-1"/>
                <w:sz w:val="20"/>
              </w:rPr>
              <w:t>КПК</w:t>
            </w:r>
          </w:p>
        </w:tc>
      </w:tr>
      <w:tr w:rsidR="003C2459" w:rsidRPr="00972532" w14:paraId="548FCB38" w14:textId="77777777" w:rsidTr="0004645D">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proofErr w:type="spellStart"/>
            <w:r>
              <w:rPr>
                <w:rFonts w:ascii="Times New Roman" w:hAnsi="Times New Roman"/>
                <w:sz w:val="20"/>
              </w:rPr>
              <w:t>Пайщик</w:t>
            </w:r>
            <w:proofErr w:type="spellEnd"/>
            <w:r>
              <w:rPr>
                <w:rFonts w:ascii="Times New Roman" w:hAnsi="Times New Roman"/>
                <w:spacing w:val="-1"/>
                <w:sz w:val="20"/>
              </w:rPr>
              <w:t xml:space="preserve"> </w:t>
            </w:r>
            <w:proofErr w:type="spellStart"/>
            <w:r>
              <w:rPr>
                <w:rFonts w:ascii="Times New Roman" w:hAnsi="Times New Roman"/>
                <w:spacing w:val="-1"/>
                <w:sz w:val="20"/>
              </w:rPr>
              <w:t>обязан</w:t>
            </w:r>
            <w:proofErr w:type="spellEnd"/>
            <w:r>
              <w:rPr>
                <w:rFonts w:ascii="Times New Roman" w:hAnsi="Times New Roman"/>
                <w:spacing w:val="-1"/>
                <w:sz w:val="20"/>
              </w:rPr>
              <w:t>:</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530"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619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4B81FB3A" w14:textId="52E8518C" w:rsidR="003C2459" w:rsidRPr="002E73BB" w:rsidRDefault="009F63BD" w:rsidP="00447B56">
            <w:pPr>
              <w:pStyle w:val="TableParagraph"/>
              <w:spacing w:line="230" w:lineRule="exact"/>
              <w:ind w:left="50"/>
              <w:jc w:val="both"/>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00447B56">
              <w:rPr>
                <w:rFonts w:ascii="Times New Roman" w:hAnsi="Times New Roman"/>
                <w:spacing w:val="-1"/>
                <w:sz w:val="20"/>
                <w:lang w:val="ru-RU"/>
              </w:rPr>
              <w:t xml:space="preserve"> - </w:t>
            </w: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r w:rsidR="00447B56">
              <w:rPr>
                <w:rFonts w:ascii="Times New Roman" w:hAnsi="Times New Roman"/>
                <w:sz w:val="20"/>
                <w:lang w:val="ru-RU"/>
              </w:rPr>
              <w:t xml:space="preserve"> - </w:t>
            </w: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00447B56">
              <w:rPr>
                <w:rFonts w:ascii="Times New Roman" w:hAnsi="Times New Roman"/>
                <w:spacing w:val="-1"/>
                <w:sz w:val="20"/>
                <w:lang w:val="ru-RU"/>
              </w:rPr>
              <w:t xml:space="preserve"> - </w:t>
            </w: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972532" w14:paraId="1A4F1690" w14:textId="77777777" w:rsidTr="0004645D">
        <w:trPr>
          <w:trHeight w:hRule="exact" w:val="367"/>
        </w:trPr>
        <w:tc>
          <w:tcPr>
            <w:tcW w:w="10921" w:type="dxa"/>
            <w:gridSpan w:val="8"/>
            <w:tcBorders>
              <w:top w:val="single" w:sz="27" w:space="0" w:color="000000"/>
              <w:left w:val="single" w:sz="5" w:space="0" w:color="000000"/>
              <w:bottom w:val="single" w:sz="5" w:space="0" w:color="000000"/>
              <w:right w:val="single" w:sz="5" w:space="0" w:color="000000"/>
            </w:tcBorders>
          </w:tcPr>
          <w:p w14:paraId="2B73F372" w14:textId="10E29DA7"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677A92">
              <w:rPr>
                <w:rFonts w:ascii="Times New Roman" w:hAnsi="Times New Roman"/>
                <w:i/>
                <w:sz w:val="20"/>
                <w:lang w:val="ru-RU"/>
              </w:rPr>
              <w:t>Выгодный</w:t>
            </w:r>
            <w:r w:rsidR="00945218">
              <w:rPr>
                <w:rFonts w:ascii="Times New Roman" w:hAnsi="Times New Roman"/>
                <w:i/>
                <w:sz w:val="20"/>
                <w:lang w:val="ru-RU"/>
              </w:rPr>
              <w:t xml:space="preserve"> плюс</w:t>
            </w:r>
            <w:r w:rsidR="00DA44E9">
              <w:rPr>
                <w:rFonts w:ascii="Times New Roman" w:hAnsi="Times New Roman"/>
                <w:i/>
                <w:sz w:val="20"/>
                <w:lang w:val="ru-RU"/>
              </w:rPr>
              <w:t>)</w:t>
            </w:r>
          </w:p>
        </w:tc>
      </w:tr>
      <w:tr w:rsidR="003C2459" w:rsidRPr="00466F1F" w14:paraId="276F2479" w14:textId="77777777" w:rsidTr="0004645D">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5824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CA46B4" w:rsidRDefault="003C2459" w:rsidP="009F0E71">
            <w:pPr>
              <w:pStyle w:val="TableParagraph"/>
              <w:spacing w:line="200" w:lineRule="atLeast"/>
              <w:rPr>
                <w:rFonts w:ascii="Times New Roman" w:eastAsia="Times New Roman" w:hAnsi="Times New Roman" w:cs="Times New Roman"/>
                <w:sz w:val="20"/>
                <w:szCs w:val="20"/>
                <w:lang w:val="ru-RU"/>
              </w:rPr>
            </w:pPr>
          </w:p>
        </w:tc>
        <w:tc>
          <w:tcPr>
            <w:tcW w:w="3978"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744DF17C"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7A92">
              <w:rPr>
                <w:rFonts w:ascii="Times New Roman" w:hAnsi="Times New Roman"/>
                <w:i/>
                <w:spacing w:val="-1"/>
                <w:sz w:val="20"/>
                <w:lang w:val="ru-RU"/>
              </w:rPr>
              <w:t>Выгодны</w:t>
            </w:r>
            <w:r w:rsidR="00945218">
              <w:rPr>
                <w:rFonts w:ascii="Times New Roman" w:hAnsi="Times New Roman"/>
                <w:i/>
                <w:spacing w:val="-1"/>
                <w:sz w:val="20"/>
                <w:lang w:val="ru-RU"/>
              </w:rPr>
              <w:t xml:space="preserve"> плюс</w:t>
            </w:r>
            <w:r w:rsidR="00B93B5E">
              <w:rPr>
                <w:rFonts w:ascii="Times New Roman" w:hAnsi="Times New Roman"/>
                <w:i/>
                <w:spacing w:val="-1"/>
                <w:sz w:val="20"/>
                <w:lang w:val="ru-RU"/>
              </w:rPr>
              <w:t>)</w:t>
            </w:r>
          </w:p>
        </w:tc>
        <w:tc>
          <w:tcPr>
            <w:tcW w:w="6379"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04645D">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3978"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884"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proofErr w:type="gramStart"/>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по</w:t>
            </w:r>
            <w:proofErr w:type="gramEnd"/>
            <w:r w:rsidR="009F63BD" w:rsidRPr="002E73BB">
              <w:rPr>
                <w:rFonts w:ascii="Times New Roman" w:hAnsi="Times New Roman"/>
                <w:b/>
                <w:sz w:val="20"/>
                <w:lang w:val="ru-RU"/>
              </w:rPr>
              <w:t xml:space="preserve">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proofErr w:type="spellStart"/>
            <w:r>
              <w:rPr>
                <w:rFonts w:ascii="Times New Roman" w:hAnsi="Times New Roman"/>
                <w:b/>
                <w:sz w:val="20"/>
              </w:rPr>
              <w:t>С</w:t>
            </w:r>
            <w:r w:rsidR="009F63BD">
              <w:rPr>
                <w:rFonts w:ascii="Times New Roman" w:hAnsi="Times New Roman"/>
                <w:b/>
                <w:sz w:val="20"/>
              </w:rPr>
              <w:t>бережений</w:t>
            </w:r>
            <w:proofErr w:type="spellEnd"/>
            <w:r w:rsidR="00613AB8">
              <w:rPr>
                <w:rFonts w:ascii="Times New Roman" w:hAnsi="Times New Roman"/>
                <w:b/>
                <w:sz w:val="20"/>
                <w:lang w:val="ru-RU"/>
              </w:rPr>
              <w:t xml:space="preserve">  </w:t>
            </w:r>
          </w:p>
        </w:tc>
      </w:tr>
      <w:tr w:rsidR="003C2459" w:rsidRPr="00466F1F" w14:paraId="3BEC4E83" w14:textId="77777777" w:rsidTr="0004645D">
        <w:trPr>
          <w:trHeight w:hRule="exact" w:val="63"/>
        </w:trPr>
        <w:tc>
          <w:tcPr>
            <w:tcW w:w="4542"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884"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972532" w14:paraId="266D1405" w14:textId="77777777" w:rsidTr="0004645D">
        <w:trPr>
          <w:trHeight w:hRule="exact" w:val="7090"/>
        </w:trPr>
        <w:tc>
          <w:tcPr>
            <w:tcW w:w="4542"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6379" w:type="dxa"/>
            <w:gridSpan w:val="4"/>
            <w:tcBorders>
              <w:top w:val="nil"/>
              <w:left w:val="single" w:sz="5" w:space="0" w:color="000000"/>
              <w:bottom w:val="single" w:sz="5" w:space="0" w:color="000000"/>
              <w:right w:val="single" w:sz="5" w:space="0" w:color="000000"/>
            </w:tcBorders>
          </w:tcPr>
          <w:p w14:paraId="7AE10AED" w14:textId="1857433E" w:rsidR="003C2459" w:rsidRPr="00447B56" w:rsidRDefault="008A167D" w:rsidP="00447B56">
            <w:pPr>
              <w:jc w:val="both"/>
              <w:rPr>
                <w:i/>
                <w:iCs/>
                <w:sz w:val="20"/>
                <w:szCs w:val="20"/>
                <w:lang w:val="ru-RU"/>
              </w:rPr>
            </w:pPr>
            <w:r w:rsidRPr="00447B56">
              <w:rPr>
                <w:rFonts w:ascii="Times New Roman" w:hAnsi="Times New Roman" w:cs="Times New Roman"/>
                <w:i/>
                <w:iCs/>
                <w:sz w:val="20"/>
                <w:szCs w:val="20"/>
                <w:lang w:val="ru-RU"/>
              </w:rPr>
              <w:t xml:space="preserve">За использование суммы личных сбережений Кооператив выплачивает Пайщику компенсацию, начисляемую на сумму личных сбережений из расчета 365 дней в году, со дня, следующего за днем внесения суммы личных сбережений, до дня окончания срока действия настоящего договора. Компенсация рассчитывается исходя из периода 28-31 день в зависимости от количества календарных дней в месяце (далее по тесту – период):•Первый период - в размере </w:t>
            </w:r>
            <w:r w:rsidR="00687D9E" w:rsidRPr="00447B56">
              <w:rPr>
                <w:rFonts w:ascii="Times New Roman" w:hAnsi="Times New Roman" w:cs="Times New Roman"/>
                <w:i/>
                <w:iCs/>
                <w:sz w:val="20"/>
                <w:szCs w:val="20"/>
                <w:lang w:val="ru-RU"/>
              </w:rPr>
              <w:t>1</w:t>
            </w:r>
            <w:r w:rsidR="00972532" w:rsidRPr="00447B56">
              <w:rPr>
                <w:rFonts w:ascii="Times New Roman" w:hAnsi="Times New Roman" w:cs="Times New Roman"/>
                <w:i/>
                <w:iCs/>
                <w:sz w:val="20"/>
                <w:szCs w:val="20"/>
                <w:lang w:val="ru-RU"/>
              </w:rPr>
              <w:t>3</w:t>
            </w:r>
            <w:r w:rsidRPr="00447B56">
              <w:rPr>
                <w:rFonts w:ascii="Times New Roman" w:hAnsi="Times New Roman" w:cs="Times New Roman"/>
                <w:i/>
                <w:iCs/>
                <w:sz w:val="20"/>
                <w:szCs w:val="20"/>
                <w:lang w:val="ru-RU"/>
              </w:rPr>
              <w:t xml:space="preserve"> (</w:t>
            </w:r>
            <w:r w:rsidR="006A78E0" w:rsidRPr="00447B56">
              <w:rPr>
                <w:rFonts w:ascii="Times New Roman" w:hAnsi="Times New Roman" w:cs="Times New Roman"/>
                <w:i/>
                <w:iCs/>
                <w:sz w:val="20"/>
                <w:szCs w:val="20"/>
                <w:lang w:val="ru-RU"/>
              </w:rPr>
              <w:t xml:space="preserve"> </w:t>
            </w:r>
            <w:r w:rsidR="00972532" w:rsidRPr="00447B56">
              <w:rPr>
                <w:rFonts w:ascii="Times New Roman" w:hAnsi="Times New Roman" w:cs="Times New Roman"/>
                <w:i/>
                <w:iCs/>
                <w:sz w:val="20"/>
                <w:szCs w:val="20"/>
                <w:lang w:val="ru-RU"/>
              </w:rPr>
              <w:t xml:space="preserve"> тринадцать </w:t>
            </w:r>
            <w:r w:rsidR="006A78E0"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•Второй период - в размере </w:t>
            </w:r>
            <w:r w:rsidR="0004645D" w:rsidRPr="00447B56">
              <w:rPr>
                <w:rFonts w:ascii="Times New Roman" w:hAnsi="Times New Roman" w:cs="Times New Roman"/>
                <w:i/>
                <w:iCs/>
                <w:sz w:val="20"/>
                <w:szCs w:val="20"/>
              </w:rPr>
              <w:t>12</w:t>
            </w:r>
            <w:r w:rsidR="0004645D" w:rsidRPr="00447B56">
              <w:rPr>
                <w:rFonts w:ascii="Times New Roman" w:hAnsi="Times New Roman" w:cs="Times New Roman"/>
                <w:i/>
                <w:iCs/>
                <w:sz w:val="20"/>
                <w:szCs w:val="20"/>
                <w:lang w:val="ru-RU"/>
              </w:rPr>
              <w:t>,</w:t>
            </w:r>
            <w:r w:rsidR="0004645D" w:rsidRPr="00447B56">
              <w:rPr>
                <w:rFonts w:ascii="Times New Roman" w:hAnsi="Times New Roman" w:cs="Times New Roman"/>
                <w:i/>
                <w:iCs/>
                <w:sz w:val="20"/>
                <w:szCs w:val="20"/>
              </w:rPr>
              <w:t>5</w:t>
            </w:r>
            <w:r w:rsidRPr="00447B56">
              <w:rPr>
                <w:rFonts w:ascii="Times New Roman" w:hAnsi="Times New Roman" w:cs="Times New Roman"/>
                <w:i/>
                <w:iCs/>
                <w:sz w:val="20"/>
                <w:szCs w:val="20"/>
                <w:lang w:val="ru-RU"/>
              </w:rPr>
              <w:t>(</w:t>
            </w:r>
            <w:r w:rsidR="00972532"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двенадцать целых пять десятых</w:t>
            </w:r>
            <w:r w:rsidR="00972532" w:rsidRPr="00447B56">
              <w:rPr>
                <w:rFonts w:ascii="Times New Roman" w:hAnsi="Times New Roman" w:cs="Times New Roman"/>
                <w:i/>
                <w:iCs/>
                <w:sz w:val="20"/>
                <w:szCs w:val="20"/>
                <w:lang w:val="ru-RU"/>
              </w:rPr>
              <w:t xml:space="preserve"> </w:t>
            </w:r>
            <w:r w:rsidR="006A78E0"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w:t>
            </w:r>
            <w:r w:rsidR="00687D9E" w:rsidRPr="00447B56">
              <w:rPr>
                <w:rFonts w:ascii="Times New Roman" w:hAnsi="Times New Roman" w:cs="Times New Roman"/>
                <w:i/>
                <w:iCs/>
                <w:sz w:val="20"/>
                <w:szCs w:val="20"/>
                <w:lang w:val="ru-RU"/>
              </w:rPr>
              <w:t xml:space="preserve"> годовых</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•Третий период - в размере </w:t>
            </w:r>
            <w:r w:rsidR="0004645D" w:rsidRPr="00807F9C">
              <w:rPr>
                <w:rFonts w:ascii="Times New Roman" w:hAnsi="Times New Roman" w:cs="Times New Roman"/>
                <w:i/>
                <w:iCs/>
                <w:sz w:val="20"/>
                <w:szCs w:val="20"/>
              </w:rPr>
              <w:t>12</w:t>
            </w:r>
            <w:r w:rsidRPr="00447B56">
              <w:rPr>
                <w:rFonts w:ascii="Times New Roman" w:hAnsi="Times New Roman" w:cs="Times New Roman"/>
                <w:i/>
                <w:iCs/>
                <w:sz w:val="20"/>
                <w:szCs w:val="20"/>
                <w:lang w:val="ru-RU"/>
              </w:rPr>
              <w:t>(</w:t>
            </w:r>
            <w:r w:rsidR="00972532"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 xml:space="preserve">двенадцать </w:t>
            </w:r>
            <w:r w:rsidRPr="00447B56">
              <w:rPr>
                <w:rFonts w:ascii="Times New Roman" w:hAnsi="Times New Roman" w:cs="Times New Roman"/>
                <w:i/>
                <w:iCs/>
                <w:sz w:val="20"/>
                <w:szCs w:val="20"/>
                <w:lang w:val="ru-RU"/>
              </w:rPr>
              <w:t>) % годовых,</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•Четвёртый период - в размере </w:t>
            </w:r>
            <w:r w:rsidR="0004645D" w:rsidRPr="00807F9C">
              <w:rPr>
                <w:rFonts w:ascii="Times New Roman" w:hAnsi="Times New Roman" w:cs="Times New Roman"/>
                <w:i/>
                <w:iCs/>
                <w:sz w:val="20"/>
                <w:szCs w:val="20"/>
              </w:rPr>
              <w:t>11</w:t>
            </w:r>
            <w:r w:rsidR="0004645D" w:rsidRPr="00807F9C">
              <w:rPr>
                <w:rFonts w:ascii="Times New Roman" w:hAnsi="Times New Roman" w:cs="Times New Roman"/>
                <w:i/>
                <w:iCs/>
                <w:sz w:val="20"/>
                <w:szCs w:val="20"/>
                <w:lang w:val="ru-RU"/>
              </w:rPr>
              <w:t>,</w:t>
            </w:r>
            <w:r w:rsidR="0004645D" w:rsidRPr="00807F9C">
              <w:rPr>
                <w:rFonts w:ascii="Times New Roman" w:hAnsi="Times New Roman" w:cs="Times New Roman"/>
                <w:i/>
                <w:iCs/>
                <w:sz w:val="20"/>
                <w:szCs w:val="20"/>
              </w:rPr>
              <w:t>3</w:t>
            </w:r>
            <w:r w:rsidRPr="00447B56">
              <w:rPr>
                <w:rFonts w:ascii="Times New Roman" w:hAnsi="Times New Roman" w:cs="Times New Roman"/>
                <w:i/>
                <w:iCs/>
                <w:sz w:val="20"/>
                <w:szCs w:val="20"/>
                <w:lang w:val="ru-RU"/>
              </w:rPr>
              <w:t>(</w:t>
            </w:r>
            <w:r w:rsidR="006A78E0" w:rsidRPr="00447B56">
              <w:rPr>
                <w:rFonts w:ascii="Times New Roman" w:hAnsi="Times New Roman" w:cs="Times New Roman"/>
                <w:i/>
                <w:iCs/>
                <w:sz w:val="20"/>
                <w:szCs w:val="20"/>
                <w:lang w:val="ru-RU"/>
              </w:rPr>
              <w:t xml:space="preserve"> </w:t>
            </w:r>
            <w:r w:rsidR="00972532"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 xml:space="preserve">одиннадцать целых три десятых </w:t>
            </w:r>
            <w:r w:rsidRPr="00447B56">
              <w:rPr>
                <w:rFonts w:ascii="Times New Roman" w:hAnsi="Times New Roman" w:cs="Times New Roman"/>
                <w:i/>
                <w:iCs/>
                <w:sz w:val="20"/>
                <w:szCs w:val="20"/>
                <w:lang w:val="ru-RU"/>
              </w:rPr>
              <w:t>) % годовых,</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•Пятый период - в размере </w:t>
            </w:r>
            <w:r w:rsidR="0004645D" w:rsidRPr="00807F9C">
              <w:rPr>
                <w:rFonts w:ascii="Times New Roman" w:hAnsi="Times New Roman" w:cs="Times New Roman"/>
                <w:i/>
                <w:iCs/>
                <w:sz w:val="20"/>
                <w:szCs w:val="20"/>
                <w:lang w:val="ru-RU"/>
              </w:rPr>
              <w:t>10,8</w:t>
            </w:r>
            <w:r w:rsidR="0004645D"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w:t>
            </w:r>
            <w:r w:rsidR="006A78E0"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десять целых восемь десятых</w:t>
            </w:r>
            <w:r w:rsidR="00972532"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 годовых,</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•Шестой период - в размере </w:t>
            </w:r>
            <w:r w:rsidR="0004645D" w:rsidRPr="00807F9C">
              <w:rPr>
                <w:rFonts w:ascii="Times New Roman" w:hAnsi="Times New Roman" w:cs="Times New Roman"/>
                <w:i/>
                <w:iCs/>
                <w:sz w:val="20"/>
                <w:szCs w:val="20"/>
                <w:lang w:val="ru-RU"/>
              </w:rPr>
              <w:t>10,5</w:t>
            </w:r>
            <w:r w:rsidRPr="00447B56">
              <w:rPr>
                <w:rFonts w:ascii="Times New Roman" w:hAnsi="Times New Roman" w:cs="Times New Roman"/>
                <w:i/>
                <w:iCs/>
                <w:sz w:val="20"/>
                <w:szCs w:val="20"/>
                <w:lang w:val="ru-RU"/>
              </w:rPr>
              <w:t>(</w:t>
            </w:r>
            <w:r w:rsidR="006A78E0"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 xml:space="preserve">десять целых </w:t>
            </w:r>
            <w:r w:rsidR="0004645D" w:rsidRPr="00447B56">
              <w:rPr>
                <w:rFonts w:ascii="Times New Roman" w:hAnsi="Times New Roman" w:cs="Times New Roman"/>
                <w:i/>
                <w:iCs/>
                <w:sz w:val="20"/>
                <w:szCs w:val="20"/>
                <w:lang w:val="ru-RU"/>
              </w:rPr>
              <w:t>пять</w:t>
            </w:r>
            <w:r w:rsidR="0004645D" w:rsidRPr="00447B56">
              <w:rPr>
                <w:rFonts w:ascii="Times New Roman" w:hAnsi="Times New Roman" w:cs="Times New Roman"/>
                <w:i/>
                <w:iCs/>
                <w:sz w:val="20"/>
                <w:szCs w:val="20"/>
                <w:lang w:val="ru-RU"/>
              </w:rPr>
              <w:t xml:space="preserve">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•Седьмой период - в размере </w:t>
            </w:r>
            <w:r w:rsidR="0004645D" w:rsidRPr="00807F9C">
              <w:rPr>
                <w:rFonts w:ascii="Times New Roman" w:hAnsi="Times New Roman" w:cs="Times New Roman"/>
                <w:i/>
                <w:iCs/>
                <w:sz w:val="20"/>
                <w:szCs w:val="20"/>
                <w:lang w:val="ru-RU"/>
              </w:rPr>
              <w:t>10,3</w:t>
            </w:r>
            <w:r w:rsidRPr="00447B56">
              <w:rPr>
                <w:rFonts w:ascii="Times New Roman" w:hAnsi="Times New Roman" w:cs="Times New Roman"/>
                <w:i/>
                <w:iCs/>
                <w:sz w:val="20"/>
                <w:szCs w:val="20"/>
                <w:lang w:val="ru-RU"/>
              </w:rPr>
              <w:t>(</w:t>
            </w:r>
            <w:r w:rsidR="006A78E0" w:rsidRPr="00447B56">
              <w:rPr>
                <w:rFonts w:ascii="Times New Roman" w:hAnsi="Times New Roman" w:cs="Times New Roman"/>
                <w:i/>
                <w:iCs/>
                <w:sz w:val="20"/>
                <w:szCs w:val="20"/>
                <w:lang w:val="ru-RU"/>
              </w:rPr>
              <w:t xml:space="preserve"> </w:t>
            </w:r>
            <w:r w:rsidR="0004645D" w:rsidRPr="00447B56">
              <w:rPr>
                <w:rFonts w:ascii="Times New Roman" w:hAnsi="Times New Roman" w:cs="Times New Roman"/>
                <w:i/>
                <w:iCs/>
                <w:sz w:val="20"/>
                <w:szCs w:val="20"/>
                <w:lang w:val="ru-RU"/>
              </w:rPr>
              <w:t xml:space="preserve">десять целых </w:t>
            </w:r>
            <w:r w:rsidR="0004645D" w:rsidRPr="00447B56">
              <w:rPr>
                <w:rFonts w:ascii="Times New Roman" w:hAnsi="Times New Roman" w:cs="Times New Roman"/>
                <w:i/>
                <w:iCs/>
                <w:sz w:val="20"/>
                <w:szCs w:val="20"/>
                <w:lang w:val="ru-RU"/>
              </w:rPr>
              <w:t>три</w:t>
            </w:r>
            <w:r w:rsidR="0004645D" w:rsidRPr="00447B56">
              <w:rPr>
                <w:rFonts w:ascii="Times New Roman" w:hAnsi="Times New Roman" w:cs="Times New Roman"/>
                <w:i/>
                <w:iCs/>
                <w:sz w:val="20"/>
                <w:szCs w:val="20"/>
                <w:lang w:val="ru-RU"/>
              </w:rPr>
              <w:t xml:space="preserve">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•Восьмой период - в размере </w:t>
            </w:r>
            <w:r w:rsidR="0004645D" w:rsidRPr="00807F9C">
              <w:rPr>
                <w:rFonts w:ascii="Times New Roman" w:hAnsi="Times New Roman" w:cs="Times New Roman"/>
                <w:i/>
                <w:iCs/>
                <w:sz w:val="20"/>
                <w:szCs w:val="20"/>
                <w:lang w:val="ru-RU"/>
              </w:rPr>
              <w:t>10,3</w:t>
            </w:r>
            <w:r w:rsidR="0004645D" w:rsidRPr="00447B56">
              <w:rPr>
                <w:rFonts w:ascii="Times New Roman" w:hAnsi="Times New Roman" w:cs="Times New Roman"/>
                <w:i/>
                <w:iCs/>
                <w:sz w:val="20"/>
                <w:szCs w:val="20"/>
                <w:lang w:val="ru-RU"/>
              </w:rPr>
              <w:t xml:space="preserve">( десять целых три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,•Девятый период - в размере </w:t>
            </w:r>
            <w:r w:rsidR="0004645D" w:rsidRPr="00807F9C">
              <w:rPr>
                <w:rFonts w:ascii="Times New Roman" w:hAnsi="Times New Roman" w:cs="Times New Roman"/>
                <w:i/>
                <w:iCs/>
                <w:sz w:val="20"/>
                <w:szCs w:val="20"/>
                <w:lang w:val="ru-RU"/>
              </w:rPr>
              <w:t>10,3</w:t>
            </w:r>
            <w:r w:rsidR="0004645D" w:rsidRPr="00447B56">
              <w:rPr>
                <w:rFonts w:ascii="Times New Roman" w:hAnsi="Times New Roman" w:cs="Times New Roman"/>
                <w:i/>
                <w:iCs/>
                <w:sz w:val="20"/>
                <w:szCs w:val="20"/>
                <w:lang w:val="ru-RU"/>
              </w:rPr>
              <w:t xml:space="preserve">( десять целых три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•Десятый период - в размере </w:t>
            </w:r>
            <w:r w:rsidR="0004645D" w:rsidRPr="00807F9C">
              <w:rPr>
                <w:rFonts w:ascii="Times New Roman" w:hAnsi="Times New Roman" w:cs="Times New Roman"/>
                <w:i/>
                <w:iCs/>
                <w:sz w:val="20"/>
                <w:szCs w:val="20"/>
                <w:lang w:val="ru-RU"/>
              </w:rPr>
              <w:t>10,3</w:t>
            </w:r>
            <w:r w:rsidR="0004645D" w:rsidRPr="00447B56">
              <w:rPr>
                <w:rFonts w:ascii="Times New Roman" w:hAnsi="Times New Roman" w:cs="Times New Roman"/>
                <w:i/>
                <w:iCs/>
                <w:sz w:val="20"/>
                <w:szCs w:val="20"/>
                <w:lang w:val="ru-RU"/>
              </w:rPr>
              <w:t xml:space="preserve">( десять целых три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•Одиннадцатый период - в размере </w:t>
            </w:r>
            <w:r w:rsidR="0004645D" w:rsidRPr="00807F9C">
              <w:rPr>
                <w:rFonts w:ascii="Times New Roman" w:hAnsi="Times New Roman" w:cs="Times New Roman"/>
                <w:i/>
                <w:iCs/>
                <w:sz w:val="20"/>
                <w:szCs w:val="20"/>
                <w:lang w:val="ru-RU"/>
              </w:rPr>
              <w:t>10,3</w:t>
            </w:r>
            <w:r w:rsidR="0004645D" w:rsidRPr="00447B56">
              <w:rPr>
                <w:rFonts w:ascii="Times New Roman" w:hAnsi="Times New Roman" w:cs="Times New Roman"/>
                <w:i/>
                <w:iCs/>
                <w:sz w:val="20"/>
                <w:szCs w:val="20"/>
                <w:lang w:val="ru-RU"/>
              </w:rPr>
              <w:t xml:space="preserve">( десять целых три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•Двенадцатый период - в размере </w:t>
            </w:r>
            <w:r w:rsidR="0004645D" w:rsidRPr="00807F9C">
              <w:rPr>
                <w:rFonts w:ascii="Times New Roman" w:hAnsi="Times New Roman" w:cs="Times New Roman"/>
                <w:i/>
                <w:iCs/>
                <w:sz w:val="20"/>
                <w:szCs w:val="20"/>
                <w:lang w:val="ru-RU"/>
              </w:rPr>
              <w:t>10,3</w:t>
            </w:r>
            <w:r w:rsidR="0004645D" w:rsidRPr="00447B56">
              <w:rPr>
                <w:rFonts w:ascii="Times New Roman" w:hAnsi="Times New Roman" w:cs="Times New Roman"/>
                <w:i/>
                <w:iCs/>
                <w:sz w:val="20"/>
                <w:szCs w:val="20"/>
                <w:lang w:val="ru-RU"/>
              </w:rPr>
              <w:t xml:space="preserve">( десять целых три десятых </w:t>
            </w:r>
            <w:r w:rsidRPr="00447B56">
              <w:rPr>
                <w:rFonts w:ascii="Times New Roman" w:hAnsi="Times New Roman" w:cs="Times New Roman"/>
                <w:i/>
                <w:iCs/>
                <w:sz w:val="20"/>
                <w:szCs w:val="20"/>
                <w:lang w:val="ru-RU"/>
              </w:rPr>
              <w:t>)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•Тринадцатый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w:t>
            </w:r>
            <w:r w:rsidR="00447B56" w:rsidRPr="00447B56">
              <w:rPr>
                <w:rFonts w:ascii="Times New Roman" w:hAnsi="Times New Roman" w:cs="Times New Roman"/>
                <w:i/>
                <w:iCs/>
                <w:sz w:val="20"/>
                <w:szCs w:val="20"/>
                <w:lang w:val="ru-RU"/>
              </w:rPr>
              <w:t xml:space="preserve">( десять целых </w:t>
            </w:r>
            <w:r w:rsidR="00447B56" w:rsidRPr="00447B56">
              <w:rPr>
                <w:rFonts w:ascii="Times New Roman" w:hAnsi="Times New Roman" w:cs="Times New Roman"/>
                <w:i/>
                <w:iCs/>
                <w:sz w:val="20"/>
                <w:szCs w:val="20"/>
                <w:lang w:val="ru-RU"/>
              </w:rPr>
              <w:t>один</w:t>
            </w:r>
            <w:r w:rsidR="00447B56" w:rsidRPr="00447B56">
              <w:rPr>
                <w:rFonts w:ascii="Times New Roman" w:hAnsi="Times New Roman" w:cs="Times New Roman"/>
                <w:i/>
                <w:iCs/>
                <w:sz w:val="20"/>
                <w:szCs w:val="20"/>
                <w:lang w:val="ru-RU"/>
              </w:rPr>
              <w:t xml:space="preserve"> десяты</w:t>
            </w:r>
            <w:r w:rsidR="00447B56" w:rsidRPr="00447B56">
              <w:rPr>
                <w:rFonts w:ascii="Times New Roman" w:hAnsi="Times New Roman" w:cs="Times New Roman"/>
                <w:i/>
                <w:iCs/>
                <w:sz w:val="20"/>
                <w:szCs w:val="20"/>
                <w:lang w:val="ru-RU"/>
              </w:rPr>
              <w:t>й</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 % годовых,</w:t>
            </w:r>
            <w:r w:rsid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•Четырнадцатый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 десять целых один десятый ) % годовых</w:t>
            </w:r>
            <w:r w:rsidRPr="00447B56">
              <w:rPr>
                <w:rFonts w:ascii="Times New Roman" w:hAnsi="Times New Roman" w:cs="Times New Roman"/>
                <w:i/>
                <w:iCs/>
                <w:sz w:val="20"/>
                <w:szCs w:val="20"/>
                <w:lang w:val="ru-RU"/>
              </w:rPr>
              <w:t>,</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•Пятнадцатый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 десять целых один десятый ) % годовых</w:t>
            </w:r>
            <w:r w:rsidRPr="00447B56">
              <w:rPr>
                <w:rFonts w:ascii="Times New Roman" w:hAnsi="Times New Roman" w:cs="Times New Roman"/>
                <w:i/>
                <w:iCs/>
                <w:sz w:val="20"/>
                <w:szCs w:val="20"/>
                <w:lang w:val="ru-RU"/>
              </w:rPr>
              <w:t>,</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•Шестнадцатый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 десять целых один десятый ) % годовых</w:t>
            </w:r>
            <w:r w:rsidRPr="00447B56">
              <w:rPr>
                <w:rFonts w:ascii="Times New Roman" w:hAnsi="Times New Roman" w:cs="Times New Roman"/>
                <w:i/>
                <w:iCs/>
                <w:sz w:val="20"/>
                <w:szCs w:val="20"/>
                <w:lang w:val="ru-RU"/>
              </w:rPr>
              <w:t>,</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•Семнадцатый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 десять целых один десятый ) % годовых</w:t>
            </w:r>
            <w:r w:rsidRPr="00447B56">
              <w:rPr>
                <w:rFonts w:ascii="Times New Roman" w:hAnsi="Times New Roman" w:cs="Times New Roman"/>
                <w:i/>
                <w:iCs/>
                <w:sz w:val="20"/>
                <w:szCs w:val="20"/>
                <w:lang w:val="ru-RU"/>
              </w:rPr>
              <w:t>,</w:t>
            </w:r>
            <w:r w:rsidR="00447B56" w:rsidRPr="00447B56">
              <w:rPr>
                <w:rFonts w:ascii="Times New Roman" w:hAnsi="Times New Roman" w:cs="Times New Roman"/>
                <w:i/>
                <w:iCs/>
                <w:sz w:val="20"/>
                <w:szCs w:val="20"/>
                <w:lang w:val="ru-RU"/>
              </w:rPr>
              <w:t xml:space="preserve"> </w:t>
            </w:r>
            <w:r w:rsidRPr="00447B56">
              <w:rPr>
                <w:rFonts w:ascii="Times New Roman" w:hAnsi="Times New Roman" w:cs="Times New Roman"/>
                <w:i/>
                <w:iCs/>
                <w:sz w:val="20"/>
                <w:szCs w:val="20"/>
                <w:lang w:val="ru-RU"/>
              </w:rPr>
              <w:t xml:space="preserve">•Восемнадцатый период - в размере </w:t>
            </w:r>
            <w:r w:rsidR="00447B56" w:rsidRPr="00807F9C">
              <w:rPr>
                <w:rFonts w:ascii="Times New Roman" w:hAnsi="Times New Roman" w:cs="Times New Roman"/>
                <w:i/>
                <w:iCs/>
                <w:sz w:val="20"/>
                <w:szCs w:val="20"/>
                <w:lang w:val="ru-RU"/>
              </w:rPr>
              <w:t>10,</w:t>
            </w:r>
            <w:r w:rsidR="00447B56" w:rsidRPr="00447B56">
              <w:rPr>
                <w:rFonts w:ascii="Times New Roman" w:hAnsi="Times New Roman" w:cs="Times New Roman"/>
                <w:i/>
                <w:iCs/>
                <w:sz w:val="20"/>
                <w:szCs w:val="20"/>
                <w:lang w:val="ru-RU"/>
              </w:rPr>
              <w:t>1( десять целых один десятый ) % годовых</w:t>
            </w:r>
          </w:p>
        </w:tc>
      </w:tr>
      <w:tr w:rsidR="003C2459" w14:paraId="1B5A03A4" w14:textId="77777777" w:rsidTr="0004645D">
        <w:trPr>
          <w:trHeight w:hRule="exact" w:val="508"/>
        </w:trPr>
        <w:tc>
          <w:tcPr>
            <w:tcW w:w="4542" w:type="dxa"/>
            <w:gridSpan w:val="4"/>
            <w:vMerge w:val="restart"/>
            <w:tcBorders>
              <w:top w:val="single" w:sz="5" w:space="0" w:color="000000"/>
              <w:left w:val="single" w:sz="5" w:space="0" w:color="000000"/>
              <w:right w:val="single" w:sz="5" w:space="0" w:color="000000"/>
            </w:tcBorders>
          </w:tcPr>
          <w:p w14:paraId="41A5C946" w14:textId="0AC27513" w:rsidR="003C2459" w:rsidRDefault="00447B56" w:rsidP="009F0E71">
            <w:pPr>
              <w:pStyle w:val="TableParagraph"/>
              <w:spacing w:before="29" w:line="218" w:lineRule="exact"/>
              <w:ind w:left="789" w:right="48"/>
              <w:rPr>
                <w:rFonts w:ascii="Times New Roman" w:hAnsi="Times New Roman"/>
                <w:b/>
                <w:sz w:val="20"/>
                <w:lang w:val="ru-RU"/>
              </w:rPr>
            </w:pPr>
            <w:r>
              <w:lastRenderedPageBreak/>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43287AF3"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677A92">
              <w:rPr>
                <w:rFonts w:ascii="Times New Roman" w:hAnsi="Times New Roman"/>
                <w:i/>
                <w:spacing w:val="-1"/>
                <w:sz w:val="20"/>
                <w:lang w:val="ru-RU"/>
              </w:rPr>
              <w:t>18</w:t>
            </w:r>
            <w:r w:rsidR="00B93B5E" w:rsidRPr="00EE6A17">
              <w:rPr>
                <w:rFonts w:ascii="Times New Roman" w:hAnsi="Times New Roman"/>
                <w:i/>
                <w:spacing w:val="-1"/>
                <w:sz w:val="20"/>
                <w:lang w:val="ru-RU"/>
              </w:rPr>
              <w:t xml:space="preserve"> месяц</w:t>
            </w:r>
            <w:r w:rsidR="002B5878">
              <w:rPr>
                <w:rFonts w:ascii="Times New Roman" w:hAnsi="Times New Roman"/>
                <w:i/>
                <w:spacing w:val="-1"/>
                <w:sz w:val="20"/>
                <w:lang w:val="ru-RU"/>
              </w:rPr>
              <w:t xml:space="preserve">ев,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0288"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CA46B4"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810"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proofErr w:type="spellStart"/>
            <w:r w:rsidRPr="00EE6A17">
              <w:rPr>
                <w:rFonts w:ascii="Times New Roman" w:hAnsi="Times New Roman"/>
                <w:b/>
                <w:sz w:val="20"/>
              </w:rPr>
              <w:t>Какую</w:t>
            </w:r>
            <w:proofErr w:type="spellEnd"/>
            <w:r w:rsidRPr="00EE6A17">
              <w:rPr>
                <w:rFonts w:ascii="Times New Roman" w:hAnsi="Times New Roman"/>
                <w:b/>
                <w:spacing w:val="-1"/>
                <w:sz w:val="20"/>
              </w:rPr>
              <w:t xml:space="preserve"> </w:t>
            </w:r>
            <w:proofErr w:type="spellStart"/>
            <w:r w:rsidRPr="00EE6A17">
              <w:rPr>
                <w:rFonts w:ascii="Times New Roman" w:hAnsi="Times New Roman"/>
                <w:b/>
                <w:spacing w:val="-1"/>
                <w:sz w:val="20"/>
              </w:rPr>
              <w:t>сумму</w:t>
            </w:r>
            <w:proofErr w:type="spellEnd"/>
            <w:r w:rsidRPr="00EE6A17">
              <w:rPr>
                <w:rFonts w:ascii="Times New Roman" w:hAnsi="Times New Roman"/>
                <w:b/>
                <w:sz w:val="20"/>
              </w:rPr>
              <w:t xml:space="preserve"> </w:t>
            </w:r>
            <w:proofErr w:type="spellStart"/>
            <w:r w:rsidRPr="00EE6A17">
              <w:rPr>
                <w:rFonts w:ascii="Times New Roman" w:hAnsi="Times New Roman"/>
                <w:b/>
                <w:sz w:val="20"/>
              </w:rPr>
              <w:t>можно</w:t>
            </w:r>
            <w:proofErr w:type="spellEnd"/>
            <w:r w:rsidRPr="00EE6A17">
              <w:rPr>
                <w:rFonts w:ascii="Times New Roman" w:hAnsi="Times New Roman"/>
                <w:b/>
                <w:spacing w:val="-2"/>
                <w:sz w:val="20"/>
              </w:rPr>
              <w:t xml:space="preserve"> </w:t>
            </w:r>
            <w:proofErr w:type="spellStart"/>
            <w:r w:rsidRPr="00EE6A17">
              <w:rPr>
                <w:rFonts w:ascii="Times New Roman" w:hAnsi="Times New Roman"/>
                <w:b/>
                <w:spacing w:val="-1"/>
                <w:sz w:val="20"/>
              </w:rPr>
              <w:t>внести</w:t>
            </w:r>
            <w:proofErr w:type="spellEnd"/>
            <w:r w:rsidRPr="00EE6A17">
              <w:rPr>
                <w:rFonts w:ascii="Times New Roman" w:hAnsi="Times New Roman"/>
                <w:b/>
                <w:spacing w:val="-1"/>
                <w:sz w:val="20"/>
              </w:rPr>
              <w:t>?</w:t>
            </w:r>
          </w:p>
        </w:tc>
      </w:tr>
      <w:tr w:rsidR="003C2459" w:rsidRPr="00972532" w14:paraId="48431B12" w14:textId="77777777" w:rsidTr="0004645D">
        <w:trPr>
          <w:trHeight w:hRule="exact" w:val="2380"/>
        </w:trPr>
        <w:tc>
          <w:tcPr>
            <w:tcW w:w="4542"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6379" w:type="dxa"/>
            <w:gridSpan w:val="4"/>
            <w:tcBorders>
              <w:top w:val="nil"/>
              <w:left w:val="single" w:sz="5" w:space="0" w:color="000000"/>
              <w:bottom w:val="single" w:sz="5" w:space="0" w:color="000000"/>
              <w:right w:val="single" w:sz="5" w:space="0" w:color="000000"/>
            </w:tcBorders>
          </w:tcPr>
          <w:p w14:paraId="4A660E65" w14:textId="5E722346"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447B56">
              <w:rPr>
                <w:rFonts w:ascii="Times New Roman" w:hAnsi="Times New Roman"/>
                <w:i/>
                <w:spacing w:val="-1"/>
                <w:sz w:val="20"/>
                <w:lang w:val="ru-RU"/>
              </w:rPr>
              <w:t>100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972532" w14:paraId="6309C83E" w14:textId="77777777" w:rsidTr="0004645D">
        <w:trPr>
          <w:trHeight w:hRule="exact" w:val="4976"/>
        </w:trPr>
        <w:tc>
          <w:tcPr>
            <w:tcW w:w="4542"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447B56" w:rsidP="009F0E71">
            <w:pPr>
              <w:pStyle w:val="TableParagraph"/>
              <w:spacing w:before="31" w:line="218" w:lineRule="exact"/>
              <w:ind w:left="840" w:right="240" w:hanging="5"/>
              <w:rPr>
                <w:rFonts w:ascii="Times New Roman" w:eastAsia="Times New Roman" w:hAnsi="Times New Roman" w:cs="Times New Roman"/>
                <w:sz w:val="20"/>
                <w:szCs w:val="20"/>
                <w:lang w:val="ru-RU"/>
              </w:rPr>
            </w:pPr>
            <w:r>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6379"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447B56"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5095711A" w:rsidR="003C2459" w:rsidRPr="002E73BB" w:rsidRDefault="00447B56"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447B56">
              <w:rPr>
                <w:rFonts w:ascii="Times New Roman" w:hAnsi="Times New Roman"/>
                <w:i/>
                <w:spacing w:val="-1"/>
                <w:sz w:val="20"/>
                <w:lang w:val="ru-RU"/>
              </w:rPr>
              <w:t>(Пайщик имеет право на досрочный возврат части денежных средств. 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 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Pr>
                <w:rFonts w:ascii="Times New Roman" w:hAnsi="Times New Roman"/>
                <w:i/>
                <w:spacing w:val="-1"/>
                <w:sz w:val="20"/>
                <w:lang w:val="ru-RU"/>
              </w:rPr>
              <w:t xml:space="preserve"> </w:t>
            </w:r>
            <w:r w:rsidRPr="00807F9C">
              <w:rPr>
                <w:rFonts w:ascii="Times New Roman" w:eastAsia="Calibri" w:hAnsi="Times New Roman" w:cs="Times New Roman"/>
                <w:lang w:val="ru-RU"/>
              </w:rPr>
              <w:t xml:space="preserve"> </w:t>
            </w:r>
            <w:r w:rsidRPr="00807F9C">
              <w:rPr>
                <w:rFonts w:ascii="Times New Roman" w:hAnsi="Times New Roman"/>
                <w:i/>
                <w:spacing w:val="-1"/>
                <w:sz w:val="20"/>
                <w:lang w:val="ru-RU"/>
              </w:rPr>
              <w:t>Возможно частичное снятие денежных средств в пределах суммы неснижаемого остатка. Неснижаемый остаток 100 000 рублей</w:t>
            </w:r>
            <w:r>
              <w:rPr>
                <w:rFonts w:ascii="Times New Roman" w:hAnsi="Times New Roman"/>
                <w:i/>
                <w:spacing w:val="-1"/>
                <w:sz w:val="20"/>
                <w:lang w:val="ru-RU"/>
              </w:rPr>
              <w:t>.</w:t>
            </w:r>
          </w:p>
        </w:tc>
      </w:tr>
      <w:tr w:rsidR="003C2459" w14:paraId="7323ABCB" w14:textId="77777777" w:rsidTr="0004645D">
        <w:trPr>
          <w:trHeight w:hRule="exact" w:val="312"/>
        </w:trPr>
        <w:tc>
          <w:tcPr>
            <w:tcW w:w="10921"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proofErr w:type="spellStart"/>
            <w:r>
              <w:rPr>
                <w:rFonts w:ascii="Times New Roman" w:hAnsi="Times New Roman"/>
                <w:b/>
                <w:spacing w:val="-1"/>
                <w:sz w:val="20"/>
              </w:rPr>
              <w:t>Имущественная</w:t>
            </w:r>
            <w:proofErr w:type="spellEnd"/>
            <w:r>
              <w:rPr>
                <w:rFonts w:ascii="Times New Roman" w:hAnsi="Times New Roman"/>
                <w:b/>
                <w:sz w:val="20"/>
              </w:rPr>
              <w:t xml:space="preserve"> </w:t>
            </w:r>
            <w:proofErr w:type="spellStart"/>
            <w:r>
              <w:rPr>
                <w:rFonts w:ascii="Times New Roman" w:hAnsi="Times New Roman"/>
                <w:b/>
                <w:spacing w:val="-1"/>
                <w:sz w:val="20"/>
              </w:rPr>
              <w:t>ответственность</w:t>
            </w:r>
            <w:proofErr w:type="spellEnd"/>
          </w:p>
        </w:tc>
      </w:tr>
      <w:tr w:rsidR="003C2459" w:rsidRPr="00972532" w14:paraId="1A562729" w14:textId="77777777" w:rsidTr="0004645D">
        <w:trPr>
          <w:trHeight w:hRule="exact" w:val="3378"/>
        </w:trPr>
        <w:tc>
          <w:tcPr>
            <w:tcW w:w="4542"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447B56"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6379"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447B56"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447B56">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proofErr w:type="spellStart"/>
                      <w:r w:rsidRPr="002E73BB">
                        <w:rPr>
                          <w:rFonts w:ascii="Times New Roman" w:hAnsi="Times New Roman"/>
                          <w:b/>
                          <w:spacing w:val="-1"/>
                          <w:sz w:val="20"/>
                          <w:u w:val="thick" w:color="000000"/>
                          <w:lang w:val="ru-RU"/>
                        </w:rPr>
                        <w:t>госу</w:t>
                      </w:r>
                      <w:proofErr w:type="spellEnd"/>
                      <w:r w:rsidRPr="002E73BB">
                        <w:rPr>
                          <w:rFonts w:ascii="Times New Roman" w:hAnsi="Times New Roman"/>
                          <w:b/>
                          <w:spacing w:val="-49"/>
                          <w:sz w:val="20"/>
                          <w:u w:val="thick" w:color="000000"/>
                          <w:lang w:val="ru-RU"/>
                        </w:rPr>
                        <w:t xml:space="preserve"> </w:t>
                      </w:r>
                      <w:proofErr w:type="spellStart"/>
                      <w:proofErr w:type="gramStart"/>
                      <w:r w:rsidRPr="002E73BB">
                        <w:rPr>
                          <w:rFonts w:ascii="Times New Roman" w:hAnsi="Times New Roman"/>
                          <w:b/>
                          <w:spacing w:val="-1"/>
                          <w:sz w:val="20"/>
                          <w:u w:val="thick" w:color="000000"/>
                          <w:lang w:val="ru-RU"/>
                        </w:rPr>
                        <w:t>дарством</w:t>
                      </w:r>
                      <w:proofErr w:type="spellEnd"/>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roofErr w:type="gramEnd"/>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proofErr w:type="spellStart"/>
                      <w:r>
                        <w:rPr>
                          <w:rFonts w:ascii="Times New Roman" w:hAnsi="Times New Roman"/>
                          <w:sz w:val="20"/>
                        </w:rPr>
                        <w:t>Страховые</w:t>
                      </w:r>
                      <w:proofErr w:type="spellEnd"/>
                      <w:r>
                        <w:rPr>
                          <w:rFonts w:ascii="Times New Roman" w:hAnsi="Times New Roman"/>
                          <w:sz w:val="20"/>
                        </w:rPr>
                        <w:t xml:space="preserve"> </w:t>
                      </w:r>
                      <w:proofErr w:type="spellStart"/>
                      <w:r>
                        <w:rPr>
                          <w:rFonts w:ascii="Times New Roman" w:hAnsi="Times New Roman"/>
                          <w:spacing w:val="-1"/>
                          <w:sz w:val="20"/>
                        </w:rPr>
                        <w:t>случаи</w:t>
                      </w:r>
                      <w:proofErr w:type="spellEnd"/>
                      <w:r>
                        <w:rPr>
                          <w:rFonts w:ascii="Times New Roman" w:hAnsi="Times New Roman"/>
                          <w:spacing w:val="-2"/>
                          <w:sz w:val="20"/>
                        </w:rPr>
                        <w:t xml:space="preserve"> </w:t>
                      </w:r>
                      <w:proofErr w:type="spellStart"/>
                      <w:r>
                        <w:rPr>
                          <w:rFonts w:ascii="Times New Roman" w:hAnsi="Times New Roman"/>
                          <w:spacing w:val="-1"/>
                          <w:sz w:val="20"/>
                        </w:rPr>
                        <w:t>определяются</w:t>
                      </w:r>
                      <w:proofErr w:type="spellEnd"/>
                      <w:r>
                        <w:rPr>
                          <w:rFonts w:ascii="Times New Roman" w:hAnsi="Times New Roman"/>
                          <w:spacing w:val="-1"/>
                          <w:sz w:val="20"/>
                        </w:rPr>
                        <w:t xml:space="preserve"> </w:t>
                      </w:r>
                      <w:r>
                        <w:rPr>
                          <w:rFonts w:ascii="Times New Roman" w:hAnsi="Times New Roman"/>
                          <w:sz w:val="20"/>
                        </w:rPr>
                        <w:t xml:space="preserve">в </w:t>
                      </w:r>
                      <w:proofErr w:type="spellStart"/>
                      <w:r>
                        <w:rPr>
                          <w:rFonts w:ascii="Times New Roman" w:hAnsi="Times New Roman"/>
                          <w:spacing w:val="-1"/>
                          <w:sz w:val="20"/>
                        </w:rPr>
                        <w:t>договоре</w:t>
                      </w:r>
                      <w:proofErr w:type="spellEnd"/>
                      <w:r>
                        <w:rPr>
                          <w:rFonts w:ascii="Times New Roman" w:hAnsi="Times New Roman"/>
                          <w:sz w:val="20"/>
                        </w:rPr>
                        <w:t xml:space="preserve"> </w:t>
                      </w:r>
                      <w:proofErr w:type="spellStart"/>
                      <w:r>
                        <w:rPr>
                          <w:rFonts w:ascii="Times New Roman" w:hAnsi="Times New Roman"/>
                          <w:spacing w:val="-1"/>
                          <w:sz w:val="20"/>
                        </w:rPr>
                        <w:t>страхования</w:t>
                      </w:r>
                      <w:proofErr w:type="spellEnd"/>
                      <w:r>
                        <w:rPr>
                          <w:rFonts w:ascii="Times New Roman" w:hAnsi="Times New Roman"/>
                          <w:spacing w:val="-1"/>
                          <w:sz w:val="20"/>
                        </w:rPr>
                        <w:t>.</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proofErr w:type="spellStart"/>
                      <w:r w:rsidRPr="002F191C">
                        <w:rPr>
                          <w:rFonts w:ascii="Times New Roman" w:hAnsi="Times New Roman"/>
                          <w:spacing w:val="-1"/>
                          <w:sz w:val="20"/>
                        </w:rPr>
                        <w:t>Судебный</w:t>
                      </w:r>
                      <w:proofErr w:type="spellEnd"/>
                      <w:r w:rsidRPr="002F191C">
                        <w:rPr>
                          <w:rFonts w:ascii="Times New Roman" w:hAnsi="Times New Roman"/>
                          <w:sz w:val="20"/>
                        </w:rPr>
                        <w:t xml:space="preserve"> </w:t>
                      </w:r>
                      <w:proofErr w:type="spellStart"/>
                      <w:r w:rsidRPr="002F191C">
                        <w:rPr>
                          <w:rFonts w:ascii="Times New Roman" w:hAnsi="Times New Roman"/>
                          <w:spacing w:val="-1"/>
                          <w:sz w:val="20"/>
                        </w:rPr>
                        <w:t>порядок</w:t>
                      </w:r>
                      <w:proofErr w:type="spellEnd"/>
                      <w:r w:rsidRPr="002F191C">
                        <w:rPr>
                          <w:rFonts w:ascii="Times New Roman" w:hAnsi="Times New Roman"/>
                          <w:spacing w:val="-1"/>
                          <w:sz w:val="20"/>
                        </w:rPr>
                        <w:t>.</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0F34AABE"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w:t>
      </w:r>
      <w:proofErr w:type="gramStart"/>
      <w:r w:rsidRPr="00C46763">
        <w:rPr>
          <w:rFonts w:ascii="Times New Roman" w:hAnsi="Times New Roman"/>
          <w:sz w:val="18"/>
          <w:lang w:val="ru-RU"/>
        </w:rPr>
        <w:t xml:space="preserve">на </w:t>
      </w:r>
      <w:r w:rsidRPr="00C46763">
        <w:rPr>
          <w:rFonts w:ascii="Times New Roman" w:hAnsi="Times New Roman"/>
          <w:sz w:val="18"/>
          <w:u w:val="single" w:color="000000"/>
          <w:lang w:val="ru-RU"/>
        </w:rPr>
        <w:t xml:space="preserve"> </w:t>
      </w:r>
      <w:r w:rsidR="0004645D">
        <w:rPr>
          <w:rFonts w:ascii="Times New Roman" w:hAnsi="Times New Roman"/>
          <w:sz w:val="18"/>
          <w:u w:val="single" w:color="000000"/>
          <w:lang w:val="ru-RU"/>
        </w:rPr>
        <w:t>24</w:t>
      </w:r>
      <w:r w:rsidR="006155D0">
        <w:rPr>
          <w:rFonts w:ascii="Times New Roman" w:hAnsi="Times New Roman"/>
          <w:sz w:val="18"/>
          <w:u w:val="single" w:color="000000"/>
          <w:lang w:val="ru-RU"/>
        </w:rPr>
        <w:t>.</w:t>
      </w:r>
      <w:r w:rsidR="0004645D">
        <w:rPr>
          <w:rFonts w:ascii="Times New Roman" w:hAnsi="Times New Roman"/>
          <w:sz w:val="18"/>
          <w:u w:val="single" w:color="000000"/>
          <w:lang w:val="ru-RU"/>
        </w:rPr>
        <w:t>08</w:t>
      </w:r>
      <w:r w:rsidR="006155D0">
        <w:rPr>
          <w:rFonts w:ascii="Times New Roman" w:hAnsi="Times New Roman"/>
          <w:sz w:val="18"/>
          <w:u w:val="single" w:color="000000"/>
          <w:lang w:val="ru-RU"/>
        </w:rPr>
        <w:t>.202</w:t>
      </w:r>
      <w:r w:rsidR="0004645D">
        <w:rPr>
          <w:rFonts w:ascii="Times New Roman" w:hAnsi="Times New Roman"/>
          <w:sz w:val="18"/>
          <w:u w:val="single" w:color="000000"/>
          <w:lang w:val="ru-RU"/>
        </w:rPr>
        <w:t>3</w:t>
      </w:r>
      <w:r w:rsidR="006155D0">
        <w:rPr>
          <w:rFonts w:ascii="Times New Roman" w:hAnsi="Times New Roman"/>
          <w:sz w:val="18"/>
          <w:u w:val="single" w:color="000000"/>
          <w:lang w:val="ru-RU"/>
        </w:rPr>
        <w:t>г.</w:t>
      </w:r>
      <w:proofErr w:type="gramEnd"/>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16cid:durableId="95174570">
    <w:abstractNumId w:val="4"/>
  </w:num>
  <w:num w:numId="2" w16cid:durableId="1159883772">
    <w:abstractNumId w:val="5"/>
  </w:num>
  <w:num w:numId="3" w16cid:durableId="1958640910">
    <w:abstractNumId w:val="6"/>
  </w:num>
  <w:num w:numId="4" w16cid:durableId="1671252320">
    <w:abstractNumId w:val="0"/>
  </w:num>
  <w:num w:numId="5" w16cid:durableId="507448338">
    <w:abstractNumId w:val="1"/>
  </w:num>
  <w:num w:numId="6" w16cid:durableId="145902030">
    <w:abstractNumId w:val="3"/>
  </w:num>
  <w:num w:numId="7" w16cid:durableId="151429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4645D"/>
    <w:rsid w:val="00077528"/>
    <w:rsid w:val="000A2973"/>
    <w:rsid w:val="0011099E"/>
    <w:rsid w:val="00187203"/>
    <w:rsid w:val="001D3EDA"/>
    <w:rsid w:val="002648CC"/>
    <w:rsid w:val="00272470"/>
    <w:rsid w:val="00277AB1"/>
    <w:rsid w:val="002B5878"/>
    <w:rsid w:val="002E73BB"/>
    <w:rsid w:val="002F191C"/>
    <w:rsid w:val="00331AEE"/>
    <w:rsid w:val="00380BC9"/>
    <w:rsid w:val="003A2590"/>
    <w:rsid w:val="003C2459"/>
    <w:rsid w:val="00447B56"/>
    <w:rsid w:val="00466F1F"/>
    <w:rsid w:val="0057020F"/>
    <w:rsid w:val="00613AB8"/>
    <w:rsid w:val="006155D0"/>
    <w:rsid w:val="00637361"/>
    <w:rsid w:val="00674478"/>
    <w:rsid w:val="00677A92"/>
    <w:rsid w:val="00687D9E"/>
    <w:rsid w:val="006A78E0"/>
    <w:rsid w:val="006F1A44"/>
    <w:rsid w:val="006F3857"/>
    <w:rsid w:val="007313BA"/>
    <w:rsid w:val="00800AB3"/>
    <w:rsid w:val="008833C4"/>
    <w:rsid w:val="00891A67"/>
    <w:rsid w:val="00895136"/>
    <w:rsid w:val="008A167D"/>
    <w:rsid w:val="00914B45"/>
    <w:rsid w:val="00945218"/>
    <w:rsid w:val="00946C13"/>
    <w:rsid w:val="00972532"/>
    <w:rsid w:val="009E6DB4"/>
    <w:rsid w:val="009F0E71"/>
    <w:rsid w:val="009F63BD"/>
    <w:rsid w:val="00A258D5"/>
    <w:rsid w:val="00A41B21"/>
    <w:rsid w:val="00B93B5E"/>
    <w:rsid w:val="00C46763"/>
    <w:rsid w:val="00C71304"/>
    <w:rsid w:val="00CA46B4"/>
    <w:rsid w:val="00CA6C23"/>
    <w:rsid w:val="00CA7099"/>
    <w:rsid w:val="00CC1833"/>
    <w:rsid w:val="00CD1DCB"/>
    <w:rsid w:val="00D31C35"/>
    <w:rsid w:val="00DA44E9"/>
    <w:rsid w:val="00DC73AC"/>
    <w:rsid w:val="00EC71D3"/>
    <w:rsid w:val="00EE6A17"/>
    <w:rsid w:val="00F0107C"/>
    <w:rsid w:val="00F6640C"/>
    <w:rsid w:val="00F86E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hq4</cp:lastModifiedBy>
  <cp:revision>3</cp:revision>
  <cp:lastPrinted>2021-10-01T07:31:00Z</cp:lastPrinted>
  <dcterms:created xsi:type="dcterms:W3CDTF">2023-08-22T07:56:00Z</dcterms:created>
  <dcterms:modified xsi:type="dcterms:W3CDTF">2023-08-22T09:40:00Z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